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block-11911309"/>
    <w:bookmarkStart w:id="1" w:name="_MON_1802602035"/>
    <w:bookmarkEnd w:id="1"/>
    <w:p w:rsidR="005B3082" w:rsidRPr="005174E8" w:rsidRDefault="006B58BF" w:rsidP="005B3082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object w:dxaOrig="1534" w:dyaOrig="9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5" o:title=""/>
          </v:shape>
          <o:OLEObject Type="Embed" ProgID="Word.Document.12" ShapeID="_x0000_i1025" DrawAspect="Icon" ObjectID="_1802602069" r:id="rId6">
            <o:FieldCodes>\s</o:FieldCodes>
          </o:OLEObject>
        </w:object>
      </w:r>
      <w:r w:rsidR="005B3082"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МИНИСТЕРСТВО ПРОСВЕЩЕНИЯ РОССИЙСКОЙ ФЕДЕРАЦИИ</w:t>
      </w: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‌‌‌</w:t>
      </w:r>
      <w:r w:rsidRPr="005174E8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>Министерство общего и профессионального образования Ростовской области</w:t>
      </w: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ru-RU"/>
        </w:rPr>
        <w:t xml:space="preserve">Управление образования Администрации города Новочеркасска </w:t>
      </w: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‌‌</w:t>
      </w: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СОШ №15</w:t>
      </w: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5B3082" w:rsidRPr="005174E8" w:rsidRDefault="005B3082" w:rsidP="005B3082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20FBF" w:rsidRPr="005174E8" w:rsidTr="00CA533B">
        <w:tc>
          <w:tcPr>
            <w:tcW w:w="3114" w:type="dxa"/>
          </w:tcPr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Е.В. Бондаренко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Председатель МС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Т.Ю. Баранова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1 от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А.В. </w:t>
            </w:r>
            <w:proofErr w:type="spellStart"/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Сокиркина</w:t>
            </w:r>
            <w:proofErr w:type="spellEnd"/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«30» августа 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174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A20FBF" w:rsidRPr="005174E8" w:rsidRDefault="00A20FBF" w:rsidP="00A20FB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974D2" w:rsidRPr="00CC3C78" w:rsidRDefault="000974D2">
      <w:pPr>
        <w:spacing w:after="0"/>
        <w:ind w:left="120"/>
        <w:rPr>
          <w:lang w:val="ru-RU"/>
        </w:rPr>
      </w:pPr>
    </w:p>
    <w:p w:rsidR="000974D2" w:rsidRPr="00CC3C78" w:rsidRDefault="00CC3C78">
      <w:pPr>
        <w:spacing w:after="0"/>
        <w:ind w:left="120"/>
        <w:rPr>
          <w:lang w:val="ru-RU"/>
        </w:rPr>
      </w:pPr>
      <w:r w:rsidRPr="00CC3C78">
        <w:rPr>
          <w:rFonts w:ascii="Times New Roman" w:hAnsi="Times New Roman"/>
          <w:color w:val="000000"/>
          <w:sz w:val="28"/>
          <w:lang w:val="ru-RU"/>
        </w:rPr>
        <w:t>‌</w:t>
      </w:r>
    </w:p>
    <w:p w:rsidR="000974D2" w:rsidRPr="00CC3C78" w:rsidRDefault="000974D2">
      <w:pPr>
        <w:spacing w:after="0"/>
        <w:ind w:left="120"/>
        <w:rPr>
          <w:lang w:val="ru-RU"/>
        </w:rPr>
      </w:pPr>
    </w:p>
    <w:p w:rsidR="000974D2" w:rsidRPr="00CC3C78" w:rsidRDefault="000974D2">
      <w:pPr>
        <w:spacing w:after="0"/>
        <w:ind w:left="120"/>
        <w:rPr>
          <w:lang w:val="ru-RU"/>
        </w:rPr>
      </w:pPr>
    </w:p>
    <w:p w:rsidR="000974D2" w:rsidRPr="00CC3C78" w:rsidRDefault="000974D2">
      <w:pPr>
        <w:spacing w:after="0"/>
        <w:ind w:left="120"/>
        <w:rPr>
          <w:lang w:val="ru-RU"/>
        </w:rPr>
      </w:pPr>
    </w:p>
    <w:p w:rsidR="000974D2" w:rsidRPr="00CC3C78" w:rsidRDefault="00CC3C78">
      <w:pPr>
        <w:spacing w:after="0" w:line="408" w:lineRule="auto"/>
        <w:ind w:left="120"/>
        <w:jc w:val="center"/>
        <w:rPr>
          <w:lang w:val="ru-RU"/>
        </w:rPr>
      </w:pPr>
      <w:r w:rsidRPr="00CC3C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974D2" w:rsidRPr="00CC3C78" w:rsidRDefault="00CC3C78">
      <w:pPr>
        <w:spacing w:after="0" w:line="408" w:lineRule="auto"/>
        <w:ind w:left="120"/>
        <w:jc w:val="center"/>
        <w:rPr>
          <w:lang w:val="ru-RU"/>
        </w:rPr>
      </w:pPr>
      <w:r w:rsidRPr="00CC3C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C3C78">
        <w:rPr>
          <w:rFonts w:ascii="Times New Roman" w:hAnsi="Times New Roman"/>
          <w:color w:val="000000"/>
          <w:sz w:val="28"/>
          <w:lang w:val="ru-RU"/>
        </w:rPr>
        <w:t xml:space="preserve"> 1642745)</w:t>
      </w:r>
    </w:p>
    <w:p w:rsidR="000974D2" w:rsidRPr="00CC3C78" w:rsidRDefault="000974D2">
      <w:pPr>
        <w:spacing w:after="0"/>
        <w:ind w:left="120"/>
        <w:jc w:val="center"/>
        <w:rPr>
          <w:lang w:val="ru-RU"/>
        </w:rPr>
      </w:pPr>
    </w:p>
    <w:p w:rsidR="000974D2" w:rsidRPr="00CC3C78" w:rsidRDefault="00CC3C78">
      <w:pPr>
        <w:spacing w:after="0" w:line="408" w:lineRule="auto"/>
        <w:ind w:left="120"/>
        <w:jc w:val="center"/>
        <w:rPr>
          <w:lang w:val="ru-RU"/>
        </w:rPr>
      </w:pPr>
      <w:r w:rsidRPr="00CC3C78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 w:rsidR="006B58BF">
        <w:rPr>
          <w:rFonts w:ascii="Times New Roman" w:hAnsi="Times New Roman"/>
          <w:b/>
          <w:color w:val="000000"/>
          <w:sz w:val="28"/>
          <w:lang w:val="ru-RU"/>
        </w:rPr>
        <w:t>Труд (</w:t>
      </w:r>
      <w:r w:rsidRPr="00CC3C78">
        <w:rPr>
          <w:rFonts w:ascii="Times New Roman" w:hAnsi="Times New Roman"/>
          <w:b/>
          <w:color w:val="000000"/>
          <w:sz w:val="28"/>
          <w:lang w:val="ru-RU"/>
        </w:rPr>
        <w:t>Технология</w:t>
      </w:r>
      <w:r w:rsidR="006B58BF">
        <w:rPr>
          <w:rFonts w:ascii="Times New Roman" w:hAnsi="Times New Roman"/>
          <w:b/>
          <w:color w:val="000000"/>
          <w:sz w:val="28"/>
          <w:lang w:val="ru-RU"/>
        </w:rPr>
        <w:t>)</w:t>
      </w:r>
      <w:r w:rsidRPr="00CC3C78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0974D2" w:rsidRPr="00CC3C78" w:rsidRDefault="00CC3C78">
      <w:pPr>
        <w:spacing w:after="0" w:line="408" w:lineRule="auto"/>
        <w:ind w:left="120"/>
        <w:jc w:val="center"/>
        <w:rPr>
          <w:lang w:val="ru-RU"/>
        </w:rPr>
      </w:pPr>
      <w:r w:rsidRPr="00CC3C7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0974D2" w:rsidRPr="00CC3C78" w:rsidRDefault="000974D2">
      <w:pPr>
        <w:spacing w:after="0"/>
        <w:ind w:left="120"/>
        <w:jc w:val="center"/>
        <w:rPr>
          <w:lang w:val="ru-RU"/>
        </w:rPr>
      </w:pPr>
    </w:p>
    <w:p w:rsidR="000974D2" w:rsidRPr="00CC3C78" w:rsidRDefault="000974D2">
      <w:pPr>
        <w:spacing w:after="0"/>
        <w:ind w:left="120"/>
        <w:jc w:val="center"/>
        <w:rPr>
          <w:lang w:val="ru-RU"/>
        </w:rPr>
      </w:pPr>
    </w:p>
    <w:p w:rsidR="000974D2" w:rsidRPr="00CC3C78" w:rsidRDefault="000974D2">
      <w:pPr>
        <w:spacing w:after="0"/>
        <w:ind w:left="120"/>
        <w:jc w:val="center"/>
        <w:rPr>
          <w:lang w:val="ru-RU"/>
        </w:rPr>
      </w:pPr>
    </w:p>
    <w:p w:rsidR="00A20FBF" w:rsidRPr="005174E8" w:rsidRDefault="00A20FBF" w:rsidP="00A20FBF">
      <w:pPr>
        <w:spacing w:after="0"/>
        <w:ind w:left="1536" w:firstLine="588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Составители:</w:t>
      </w:r>
    </w:p>
    <w:p w:rsidR="00A20FBF" w:rsidRPr="005174E8" w:rsidRDefault="00A20FBF" w:rsidP="00A20FB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__________________  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Т.В.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Турлович</w:t>
      </w:r>
      <w:proofErr w:type="spellEnd"/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A20FBF" w:rsidRPr="005174E8" w:rsidRDefault="00A20FBF" w:rsidP="00A20FBF">
      <w:pPr>
        <w:spacing w:after="0"/>
        <w:ind w:left="120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>__________________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Л.А.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Карпушина</w:t>
      </w:r>
      <w:proofErr w:type="spellEnd"/>
      <w:r w:rsidRPr="005174E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A20FBF" w:rsidRDefault="00A20FBF" w:rsidP="00A20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20FBF" w:rsidRDefault="00A20FBF" w:rsidP="00A20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20FBF" w:rsidRDefault="00A20FBF" w:rsidP="00A20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20FBF" w:rsidRPr="005174E8" w:rsidRDefault="00A20FBF" w:rsidP="00A20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20FBF" w:rsidRPr="005174E8" w:rsidRDefault="00A20FBF" w:rsidP="00A20FB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/>
        </w:rPr>
      </w:pPr>
    </w:p>
    <w:p w:rsidR="00A20FBF" w:rsidRPr="005174E8" w:rsidRDefault="00A20FBF" w:rsidP="00A20FBF">
      <w:pPr>
        <w:widowControl w:val="0"/>
        <w:autoSpaceDE w:val="0"/>
        <w:autoSpaceDN w:val="0"/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‌Новочеркасск </w:t>
      </w:r>
    </w:p>
    <w:p w:rsidR="005B3082" w:rsidRDefault="00A20FBF" w:rsidP="00A20FB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</w:pPr>
      <w:r w:rsidRPr="005174E8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4</w:t>
      </w:r>
    </w:p>
    <w:p w:rsidR="00CA533B" w:rsidRPr="00D77BE0" w:rsidRDefault="00CA533B" w:rsidP="005B3082">
      <w:pPr>
        <w:jc w:val="center"/>
        <w:rPr>
          <w:lang w:val="ru-RU"/>
        </w:rPr>
        <w:sectPr w:rsidR="00CA533B" w:rsidRPr="00D77BE0">
          <w:pgSz w:w="11906" w:h="16383"/>
          <w:pgMar w:top="1134" w:right="850" w:bottom="1134" w:left="1701" w:header="720" w:footer="720" w:gutter="0"/>
          <w:cols w:space="720"/>
        </w:sect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block-11911311"/>
      <w:bookmarkStart w:id="3" w:name="_GoBack"/>
      <w:bookmarkEnd w:id="0"/>
      <w:bookmarkEnd w:id="3"/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технологии направлена на решение системы задач: 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основ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чертёжно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активности и инициативности;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0974D2" w:rsidRPr="0085686B" w:rsidRDefault="00CC3C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</w:rPr>
        <w:t>Технологии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</w:rPr>
        <w:t>профессии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</w:rPr>
        <w:t>производства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74D2" w:rsidRPr="0085686B" w:rsidRDefault="00CC3C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0974D2" w:rsidRPr="0085686B" w:rsidRDefault="00CC3C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0974D2" w:rsidRPr="0085686B" w:rsidRDefault="00CC3C78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процессе освоения программы </w:t>
      </w:r>
      <w:proofErr w:type="gram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 технологии</w:t>
      </w:r>
      <w:proofErr w:type="gram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программе по технологии осуществляется реализация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0974D2" w:rsidRPr="0085686B" w:rsidRDefault="00CC3C78" w:rsidP="00CA533B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  <w:sectPr w:rsidR="000974D2" w:rsidRPr="0085686B">
          <w:pgSz w:w="11906" w:h="16383"/>
          <w:pgMar w:top="1134" w:right="850" w:bottom="1134" w:left="1701" w:header="720" w:footer="720" w:gutter="0"/>
          <w:cols w:space="720"/>
        </w:sect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4" w:name="6028649a-e0ac-451e-8172-b3f83139ddea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рекомендованных для изучения технологии – 135 часов: в 1 классе – 33 часа (1 час в неделю)</w:t>
      </w:r>
      <w:bookmarkEnd w:id="4"/>
      <w:r w:rsidR="00CA533B"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1911310"/>
      <w:bookmarkEnd w:id="2"/>
      <w:r w:rsidRPr="0085686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lastRenderedPageBreak/>
        <w:t>СОДЕРЖАНИЕ УЧЕБНОГО ПРЕДМЕТА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333333"/>
          <w:sz w:val="24"/>
          <w:szCs w:val="24"/>
          <w:lang w:val="ru-RU"/>
        </w:rPr>
        <w:t>1 КЛАСС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Технологии, профессии и производства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Традиции и праздники народов России, ремёсла, обычаи.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Технологии ручной обработки материалов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дополнительных отделочных материалов.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Конструирование и моделирование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Информационно-коммуникативные технологии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Демонстрация учителем готовых материалов на информационных носителях.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Информация. Виды информации.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УНИВЕРСАЛЬНЫЕ УЧЕБНЫЕ ДЕЙСТВИЯ (ПРОПЕДЕВТИЧЕСКИЙ УРОВЕНЬ)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терминах, используемых в технологии (в пределах изученного);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использовать предложенную инструкцию (устную, графическую);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несложные высказывания, сообщения в устной форме (по содержанию изученных тем).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 и самоконтроль: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и удерживать в процессе деятельности предложенную учебную задачу;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действия контроля и оценки по предложенным критериям.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0974D2" w:rsidRPr="0085686B" w:rsidRDefault="00CC3C7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0974D2" w:rsidRPr="0085686B" w:rsidRDefault="000974D2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 w:rsidP="00CA533B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1911312"/>
      <w:bookmarkEnd w:id="5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ТЕХНОЛОГИИ НА УРОВНЕ НАЧАЛЬНОГО ОБЩЕГО ОБРАЗОВАНИЯ</w:t>
      </w:r>
      <w:bookmarkStart w:id="7" w:name="_Toc143620888"/>
      <w:bookmarkEnd w:id="7"/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проявление устойчивых волевых качества и способность к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саморегуляции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0974D2" w:rsidRPr="0085686B" w:rsidRDefault="000974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43620889"/>
      <w:bookmarkEnd w:id="8"/>
    </w:p>
    <w:p w:rsidR="000974D2" w:rsidRPr="0085686B" w:rsidRDefault="000974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85686B" w:rsidRDefault="008568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686B" w:rsidRDefault="008568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85686B" w:rsidRDefault="0085686B">
      <w:pPr>
        <w:spacing w:after="0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974D2" w:rsidRPr="0085686B" w:rsidRDefault="000974D2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0974D2" w:rsidRPr="0085686B" w:rsidRDefault="00CC3C78">
      <w:pPr>
        <w:spacing w:after="0" w:line="257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и исследовательские действия: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группы объектов (изделий), выделять в них общее и различия;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0974D2" w:rsidRPr="0085686B" w:rsidRDefault="00CC3C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0974D2" w:rsidRPr="0085686B" w:rsidRDefault="000974D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последовательность совершаемых действий при создании изделия.</w:t>
      </w:r>
    </w:p>
    <w:p w:rsidR="000974D2" w:rsidRPr="0085686B" w:rsidRDefault="000974D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правила безопасности труда при выполнении работы;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работу, соотносить свои действия с поставленной целью;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проявлять волевую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саморегуляцию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 выполнении работы.</w:t>
      </w:r>
    </w:p>
    <w:p w:rsidR="000974D2" w:rsidRPr="0085686B" w:rsidRDefault="000974D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0974D2" w:rsidRPr="0085686B" w:rsidRDefault="000974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43620890"/>
      <w:bookmarkStart w:id="10" w:name="_Toc134720971"/>
      <w:bookmarkEnd w:id="9"/>
      <w:bookmarkEnd w:id="10"/>
    </w:p>
    <w:p w:rsidR="000974D2" w:rsidRPr="0085686B" w:rsidRDefault="000974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974D2" w:rsidRPr="0085686B" w:rsidRDefault="000974D2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концу обучения </w:t>
      </w:r>
      <w:r w:rsidRPr="0085686B">
        <w:rPr>
          <w:rFonts w:ascii="Times New Roman" w:hAnsi="Times New Roman" w:cs="Times New Roman"/>
          <w:b/>
          <w:i/>
          <w:color w:val="000000"/>
          <w:sz w:val="24"/>
          <w:szCs w:val="24"/>
          <w:lang w:val="ru-RU"/>
        </w:rPr>
        <w:t>в 1 классе</w:t>
      </w: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правила безопасной работы ножницами, иглой и аккуратной работы с клеем;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оформлять изделия строчкой прямого стежка;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задания с опорой на готовый план;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материалы и инструменты по их назначению;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называть и выполнять последовательность изготовления несложных изделий: разметка, резание, сборка, отделка;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сминанием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для сушки плоских изделий пресс;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разборные и неразборные конструкции несложных изделий;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0974D2" w:rsidRPr="0085686B" w:rsidRDefault="00CC3C78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несложные коллективные работы проектного характера.</w:t>
      </w:r>
    </w:p>
    <w:p w:rsidR="000974D2" w:rsidRPr="0085686B" w:rsidRDefault="000974D2">
      <w:pPr>
        <w:spacing w:after="0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1911308"/>
      <w:bookmarkEnd w:id="6"/>
      <w:r w:rsidRPr="0085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8"/>
        <w:gridCol w:w="4504"/>
        <w:gridCol w:w="1570"/>
        <w:gridCol w:w="1841"/>
        <w:gridCol w:w="1910"/>
        <w:gridCol w:w="3077"/>
      </w:tblGrid>
      <w:tr w:rsidR="000974D2" w:rsidRPr="0085686B" w:rsidTr="00CC3C78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2" w:rsidRPr="0085686B" w:rsidTr="00CC3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изделия.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Сгибание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бумаги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Ножницы – режущий инструмент. Резание бумаги и тонкого картона ножницами.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Швейные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иглы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приспособления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Вышивка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Резервное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</w:t>
            </w:r>
            <w:proofErr w:type="spellEnd"/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85686B" w:rsidTr="00CC3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D2" w:rsidRPr="0085686B" w:rsidRDefault="000974D2">
      <w:pPr>
        <w:rPr>
          <w:rFonts w:ascii="Times New Roman" w:hAnsi="Times New Roman" w:cs="Times New Roman"/>
          <w:sz w:val="24"/>
          <w:szCs w:val="24"/>
        </w:rPr>
        <w:sectPr w:rsidR="000974D2" w:rsidRPr="00856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bookmarkStart w:id="12" w:name="block-11911313"/>
      <w:bookmarkEnd w:id="11"/>
      <w:r w:rsidRPr="0085686B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974D2" w:rsidRPr="0085686B" w:rsidRDefault="00CC3C7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3817"/>
        <w:gridCol w:w="998"/>
        <w:gridCol w:w="1841"/>
        <w:gridCol w:w="1910"/>
        <w:gridCol w:w="1347"/>
        <w:gridCol w:w="3077"/>
      </w:tblGrid>
      <w:tr w:rsidR="000974D2" w:rsidRPr="0085686B" w:rsidTr="00CC3C78">
        <w:trPr>
          <w:trHeight w:val="144"/>
          <w:tblCellSpacing w:w="20" w:type="nil"/>
        </w:trPr>
        <w:tc>
          <w:tcPr>
            <w:tcW w:w="1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74D2" w:rsidRPr="0085686B" w:rsidTr="00CC3C7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974D2" w:rsidRPr="0085686B" w:rsidRDefault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85686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974D2" w:rsidRPr="0085686B" w:rsidRDefault="000974D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974D2" w:rsidRPr="0085686B" w:rsidRDefault="000974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соединения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природных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Понятие «композиция».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Центровая композиция. Точечное наклеивание листьев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Изделие. Основа и детали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изделия.Понятие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«технология»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бумаги. (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Складывание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бумажной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детали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гармошкой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Режущий инструмент ножницы.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Их назначение, конструкция.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пользования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Резаная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2529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Разметка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шаблону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25410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25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2358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CC3C78" w:rsidRPr="006B58BF" w:rsidTr="00CC3C78">
        <w:trPr>
          <w:trHeight w:val="144"/>
          <w:tblCellSpacing w:w="20" w:type="nil"/>
        </w:trPr>
        <w:tc>
          <w:tcPr>
            <w:tcW w:w="107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94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Резервный</w:t>
            </w:r>
            <w:proofErr w:type="spellEnd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</w:t>
            </w:r>
            <w:proofErr w:type="spellEnd"/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85686B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22968</w:t>
              </w:r>
            </w:hyperlink>
          </w:p>
        </w:tc>
      </w:tr>
      <w:tr w:rsidR="00CC3C78" w:rsidRPr="0085686B" w:rsidTr="00CC3C7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22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A533B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C3C78" w:rsidRPr="0085686B" w:rsidRDefault="00CA533B" w:rsidP="00CC3C78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68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3C78" w:rsidRPr="0085686B" w:rsidRDefault="00CC3C78" w:rsidP="00CC3C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74D2" w:rsidRPr="0085686B" w:rsidRDefault="000974D2">
      <w:pPr>
        <w:rPr>
          <w:rFonts w:ascii="Times New Roman" w:hAnsi="Times New Roman" w:cs="Times New Roman"/>
          <w:sz w:val="24"/>
          <w:szCs w:val="24"/>
          <w:lang w:val="ru-RU"/>
        </w:rPr>
        <w:sectPr w:rsidR="000974D2" w:rsidRPr="00856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D2" w:rsidRPr="0085686B" w:rsidRDefault="000974D2">
      <w:pPr>
        <w:rPr>
          <w:rFonts w:ascii="Times New Roman" w:hAnsi="Times New Roman" w:cs="Times New Roman"/>
          <w:sz w:val="24"/>
          <w:szCs w:val="24"/>
        </w:rPr>
        <w:sectPr w:rsidR="000974D2" w:rsidRPr="0085686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974D2" w:rsidRPr="0085686B" w:rsidRDefault="00CC3C78" w:rsidP="00CC3C78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bookmarkStart w:id="13" w:name="block-11911314"/>
      <w:bookmarkEnd w:id="12"/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974D2" w:rsidRPr="0085686B" w:rsidRDefault="00CC3C78" w:rsidP="00CC3C78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974D2" w:rsidRPr="0085686B" w:rsidRDefault="00CC3C78" w:rsidP="00CA533B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​‌‌​ Технология, 1 класс/ </w:t>
      </w:r>
      <w:proofErr w:type="spellStart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Лутцева</w:t>
      </w:r>
      <w:proofErr w:type="spellEnd"/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Е.А., Зуева Т.П., Акционерное общество «Издательство «Просвещение»</w:t>
      </w:r>
    </w:p>
    <w:p w:rsidR="000974D2" w:rsidRPr="0085686B" w:rsidRDefault="00CC3C78" w:rsidP="00CC3C78">
      <w:pPr>
        <w:spacing w:after="0" w:line="240" w:lineRule="auto"/>
        <w:ind w:left="11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CC3C78" w:rsidRPr="0085686B" w:rsidRDefault="00CC3C78" w:rsidP="00CC3C78">
      <w:pPr>
        <w:spacing w:after="0" w:line="240" w:lineRule="auto"/>
        <w:ind w:left="119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​‌‌​https://uchi.ru/</w:t>
      </w:r>
    </w:p>
    <w:p w:rsidR="000974D2" w:rsidRPr="0085686B" w:rsidRDefault="00CC3C78" w:rsidP="00CA533B">
      <w:pPr>
        <w:spacing w:after="0" w:line="240" w:lineRule="auto"/>
        <w:ind w:left="119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color w:val="000000"/>
          <w:sz w:val="24"/>
          <w:szCs w:val="24"/>
          <w:lang w:val="ru-RU"/>
        </w:rPr>
        <w:t>http://www.vaklass.ru/</w:t>
      </w:r>
    </w:p>
    <w:p w:rsidR="000974D2" w:rsidRPr="0085686B" w:rsidRDefault="00CC3C78" w:rsidP="00CC3C78">
      <w:pPr>
        <w:spacing w:after="0" w:line="240" w:lineRule="auto"/>
        <w:ind w:left="120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CC3C78" w:rsidRPr="0085686B" w:rsidRDefault="00CC3C78" w:rsidP="00CC3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</w:pPr>
      <w:r w:rsidRPr="0085686B">
        <w:rPr>
          <w:rFonts w:ascii="Times New Roman" w:hAnsi="Times New Roman" w:cs="Times New Roman"/>
          <w:sz w:val="24"/>
          <w:szCs w:val="24"/>
        </w:rPr>
        <w:t>https</w:t>
      </w:r>
      <w:r w:rsidRPr="0085686B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85686B">
        <w:rPr>
          <w:rFonts w:ascii="Times New Roman" w:hAnsi="Times New Roman" w:cs="Times New Roman"/>
          <w:sz w:val="24"/>
          <w:szCs w:val="24"/>
        </w:rPr>
        <w:t>uchi</w:t>
      </w:r>
      <w:proofErr w:type="spellEnd"/>
      <w:r w:rsidRPr="0085686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568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686B">
        <w:rPr>
          <w:rFonts w:ascii="Times New Roman" w:hAnsi="Times New Roman" w:cs="Times New Roman"/>
          <w:sz w:val="24"/>
          <w:szCs w:val="24"/>
          <w:lang w:val="ru-RU"/>
        </w:rPr>
        <w:t>/</w:t>
      </w:r>
    </w:p>
    <w:p w:rsidR="000974D2" w:rsidRPr="0085686B" w:rsidRDefault="00CC3C78" w:rsidP="00CC3C7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lang w:val="ru-RU"/>
        </w:rPr>
        <w:sectPr w:rsidR="000974D2" w:rsidRPr="0085686B">
          <w:pgSz w:w="11906" w:h="16383"/>
          <w:pgMar w:top="1134" w:right="850" w:bottom="1134" w:left="1701" w:header="720" w:footer="720" w:gutter="0"/>
          <w:cols w:space="720"/>
        </w:sectPr>
      </w:pPr>
      <w:r w:rsidRPr="0085686B">
        <w:rPr>
          <w:rFonts w:ascii="Times New Roman" w:hAnsi="Times New Roman" w:cs="Times New Roman"/>
          <w:sz w:val="24"/>
          <w:szCs w:val="24"/>
        </w:rPr>
        <w:t>http</w:t>
      </w:r>
      <w:r w:rsidRPr="0085686B">
        <w:rPr>
          <w:rFonts w:ascii="Times New Roman" w:hAnsi="Times New Roman" w:cs="Times New Roman"/>
          <w:sz w:val="24"/>
          <w:szCs w:val="24"/>
          <w:lang w:val="ru-RU"/>
        </w:rPr>
        <w:t>://</w:t>
      </w:r>
      <w:r w:rsidRPr="0085686B">
        <w:rPr>
          <w:rFonts w:ascii="Times New Roman" w:hAnsi="Times New Roman" w:cs="Times New Roman"/>
          <w:sz w:val="24"/>
          <w:szCs w:val="24"/>
        </w:rPr>
        <w:t>www</w:t>
      </w:r>
      <w:r w:rsidRPr="0085686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5686B">
        <w:rPr>
          <w:rFonts w:ascii="Times New Roman" w:hAnsi="Times New Roman" w:cs="Times New Roman"/>
          <w:sz w:val="24"/>
          <w:szCs w:val="24"/>
        </w:rPr>
        <w:t>vaklass</w:t>
      </w:r>
      <w:proofErr w:type="spellEnd"/>
      <w:r w:rsidRPr="0085686B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85686B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Pr="0085686B">
        <w:rPr>
          <w:rFonts w:ascii="Times New Roman" w:hAnsi="Times New Roman" w:cs="Times New Roman"/>
          <w:sz w:val="24"/>
          <w:szCs w:val="24"/>
          <w:lang w:val="ru-RU"/>
        </w:rPr>
        <w:t>/</w:t>
      </w:r>
    </w:p>
    <w:bookmarkEnd w:id="13"/>
    <w:p w:rsidR="006D4EDF" w:rsidRPr="0085686B" w:rsidRDefault="006D4EDF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D4EDF" w:rsidRPr="0085686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72B69"/>
    <w:multiLevelType w:val="multilevel"/>
    <w:tmpl w:val="1FE4D77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4D2"/>
    <w:rsid w:val="000974D2"/>
    <w:rsid w:val="00100034"/>
    <w:rsid w:val="0031338F"/>
    <w:rsid w:val="0053273B"/>
    <w:rsid w:val="005B3082"/>
    <w:rsid w:val="006A5145"/>
    <w:rsid w:val="006B58BF"/>
    <w:rsid w:val="006D4EDF"/>
    <w:rsid w:val="007F4064"/>
    <w:rsid w:val="0085686B"/>
    <w:rsid w:val="00A20FBF"/>
    <w:rsid w:val="00CA533B"/>
    <w:rsid w:val="00CC3C78"/>
    <w:rsid w:val="00EC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919C"/>
  <w15:docId w15:val="{DB81D1E3-DC7C-49A6-A8C6-A3F9495F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c4e2358e" TargetMode="External"/><Relationship Id="rId18" Type="http://schemas.openxmlformats.org/officeDocument/2006/relationships/hyperlink" Target="https://m.edsoo.ru/c4e22968" TargetMode="External"/><Relationship Id="rId26" Type="http://schemas.openxmlformats.org/officeDocument/2006/relationships/hyperlink" Target="https://m.edsoo.ru/c4e2358e" TargetMode="External"/><Relationship Id="rId39" Type="http://schemas.openxmlformats.org/officeDocument/2006/relationships/hyperlink" Target="https://m.edsoo.ru/c4e2358e" TargetMode="External"/><Relationship Id="rId21" Type="http://schemas.openxmlformats.org/officeDocument/2006/relationships/hyperlink" Target="https://m.edsoo.ru/c4e22968" TargetMode="External"/><Relationship Id="rId34" Type="http://schemas.openxmlformats.org/officeDocument/2006/relationships/hyperlink" Target="https://m.edsoo.ru/c4e22968" TargetMode="External"/><Relationship Id="rId42" Type="http://schemas.openxmlformats.org/officeDocument/2006/relationships/hyperlink" Target="https://m.edsoo.ru/c4e2358e" TargetMode="External"/><Relationship Id="rId47" Type="http://schemas.openxmlformats.org/officeDocument/2006/relationships/hyperlink" Target="https://m.edsoo.ru/c4e2358e" TargetMode="External"/><Relationship Id="rId50" Type="http://schemas.openxmlformats.org/officeDocument/2006/relationships/hyperlink" Target="https://m.edsoo.ru/c4e2358e" TargetMode="External"/><Relationship Id="rId55" Type="http://schemas.openxmlformats.org/officeDocument/2006/relationships/hyperlink" Target="https://m.edsoo.ru/c4e22968" TargetMode="External"/><Relationship Id="rId7" Type="http://schemas.openxmlformats.org/officeDocument/2006/relationships/hyperlink" Target="https://m.edsoo.ru/c4e2358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c4e2358e" TargetMode="External"/><Relationship Id="rId29" Type="http://schemas.openxmlformats.org/officeDocument/2006/relationships/hyperlink" Target="https://m.edsoo.ru/c4e2529e" TargetMode="External"/><Relationship Id="rId11" Type="http://schemas.openxmlformats.org/officeDocument/2006/relationships/hyperlink" Target="https://m.edsoo.ru/c4e2358e" TargetMode="External"/><Relationship Id="rId24" Type="http://schemas.openxmlformats.org/officeDocument/2006/relationships/hyperlink" Target="https://m.edsoo.ru/c4e25410" TargetMode="External"/><Relationship Id="rId32" Type="http://schemas.openxmlformats.org/officeDocument/2006/relationships/hyperlink" Target="https://m.edsoo.ru/c4e2358e" TargetMode="External"/><Relationship Id="rId37" Type="http://schemas.openxmlformats.org/officeDocument/2006/relationships/hyperlink" Target="https://m.edsoo.ru/c4e25c9e" TargetMode="External"/><Relationship Id="rId40" Type="http://schemas.openxmlformats.org/officeDocument/2006/relationships/hyperlink" Target="https://m.edsoo.ru/c4e22968" TargetMode="External"/><Relationship Id="rId45" Type="http://schemas.openxmlformats.org/officeDocument/2006/relationships/hyperlink" Target="https://m.edsoo.ru/c4e25410" TargetMode="External"/><Relationship Id="rId53" Type="http://schemas.openxmlformats.org/officeDocument/2006/relationships/hyperlink" Target="https://m.edsoo.ru/c4e2358e" TargetMode="External"/><Relationship Id="rId5" Type="http://schemas.openxmlformats.org/officeDocument/2006/relationships/image" Target="media/image1.emf"/><Relationship Id="rId19" Type="http://schemas.openxmlformats.org/officeDocument/2006/relationships/hyperlink" Target="https://m.edsoo.ru/c4e2358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c4e22968" TargetMode="External"/><Relationship Id="rId14" Type="http://schemas.openxmlformats.org/officeDocument/2006/relationships/hyperlink" Target="https://m.edsoo.ru/c4e2358e" TargetMode="External"/><Relationship Id="rId22" Type="http://schemas.openxmlformats.org/officeDocument/2006/relationships/hyperlink" Target="https://m.edsoo.ru/c4e22968" TargetMode="External"/><Relationship Id="rId27" Type="http://schemas.openxmlformats.org/officeDocument/2006/relationships/hyperlink" Target="https://m.edsoo.ru/c4e2358e" TargetMode="External"/><Relationship Id="rId30" Type="http://schemas.openxmlformats.org/officeDocument/2006/relationships/hyperlink" Target="https://m.edsoo.ru/c4e25410" TargetMode="External"/><Relationship Id="rId35" Type="http://schemas.openxmlformats.org/officeDocument/2006/relationships/hyperlink" Target="https://m.edsoo.ru/c4e2529e" TargetMode="External"/><Relationship Id="rId43" Type="http://schemas.openxmlformats.org/officeDocument/2006/relationships/hyperlink" Target="https://m.edsoo.ru/c4e22968" TargetMode="External"/><Relationship Id="rId48" Type="http://schemas.openxmlformats.org/officeDocument/2006/relationships/hyperlink" Target="https://m.edsoo.ru/c4e2358e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m.edsoo.ru/c4e2358e" TargetMode="External"/><Relationship Id="rId51" Type="http://schemas.openxmlformats.org/officeDocument/2006/relationships/hyperlink" Target="https://m.edsoo.ru/c4e2358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c4e22968" TargetMode="External"/><Relationship Id="rId17" Type="http://schemas.openxmlformats.org/officeDocument/2006/relationships/hyperlink" Target="https://m.edsoo.ru/c4e2358e" TargetMode="External"/><Relationship Id="rId25" Type="http://schemas.openxmlformats.org/officeDocument/2006/relationships/hyperlink" Target="https://m.edsoo.ru/c4e25c9e" TargetMode="External"/><Relationship Id="rId33" Type="http://schemas.openxmlformats.org/officeDocument/2006/relationships/hyperlink" Target="https://m.edsoo.ru/c4e2358e" TargetMode="External"/><Relationship Id="rId38" Type="http://schemas.openxmlformats.org/officeDocument/2006/relationships/hyperlink" Target="https://m.edsoo.ru/c4e2358e" TargetMode="External"/><Relationship Id="rId46" Type="http://schemas.openxmlformats.org/officeDocument/2006/relationships/hyperlink" Target="https://m.edsoo.ru/c4e25c9e" TargetMode="External"/><Relationship Id="rId20" Type="http://schemas.openxmlformats.org/officeDocument/2006/relationships/hyperlink" Target="https://m.edsoo.ru/c4e2358e" TargetMode="External"/><Relationship Id="rId41" Type="http://schemas.openxmlformats.org/officeDocument/2006/relationships/hyperlink" Target="https://m.edsoo.ru/c4e2358e" TargetMode="External"/><Relationship Id="rId54" Type="http://schemas.openxmlformats.org/officeDocument/2006/relationships/hyperlink" Target="https://m.edsoo.ru/c4e2358e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Word.docx"/><Relationship Id="rId15" Type="http://schemas.openxmlformats.org/officeDocument/2006/relationships/hyperlink" Target="https://m.edsoo.ru/c4e22968" TargetMode="External"/><Relationship Id="rId23" Type="http://schemas.openxmlformats.org/officeDocument/2006/relationships/hyperlink" Target="https://m.edsoo.ru/c4e2529e" TargetMode="External"/><Relationship Id="rId28" Type="http://schemas.openxmlformats.org/officeDocument/2006/relationships/hyperlink" Target="https://m.edsoo.ru/c4e22968" TargetMode="External"/><Relationship Id="rId36" Type="http://schemas.openxmlformats.org/officeDocument/2006/relationships/hyperlink" Target="https://m.edsoo.ru/c4e25410" TargetMode="External"/><Relationship Id="rId49" Type="http://schemas.openxmlformats.org/officeDocument/2006/relationships/hyperlink" Target="https://m.edsoo.ru/c4e22968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m.edsoo.ru/c4e2358e" TargetMode="External"/><Relationship Id="rId31" Type="http://schemas.openxmlformats.org/officeDocument/2006/relationships/hyperlink" Target="https://m.edsoo.ru/c4e25c9e" TargetMode="External"/><Relationship Id="rId44" Type="http://schemas.openxmlformats.org/officeDocument/2006/relationships/hyperlink" Target="https://m.edsoo.ru/c4e2529e" TargetMode="External"/><Relationship Id="rId52" Type="http://schemas.openxmlformats.org/officeDocument/2006/relationships/hyperlink" Target="https://m.edsoo.ru/c4e229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19</Pages>
  <Words>4533</Words>
  <Characters>25840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1progs</cp:lastModifiedBy>
  <cp:revision>16</cp:revision>
  <dcterms:created xsi:type="dcterms:W3CDTF">2023-09-03T14:20:00Z</dcterms:created>
  <dcterms:modified xsi:type="dcterms:W3CDTF">2025-03-04T11:01:00Z</dcterms:modified>
</cp:coreProperties>
</file>