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AE1" w:rsidRDefault="00464AE1" w:rsidP="00464AE1">
      <w:pPr>
        <w:spacing w:after="0" w:line="240" w:lineRule="auto"/>
        <w:ind w:left="120"/>
        <w:jc w:val="center"/>
        <w:rPr>
          <w:sz w:val="26"/>
        </w:rPr>
      </w:pPr>
      <w:r>
        <w:rPr>
          <w:rFonts w:ascii="Times New Roman" w:hAnsi="Times New Roman"/>
          <w:b/>
          <w:color w:val="000000"/>
          <w:sz w:val="26"/>
        </w:rPr>
        <w:t>МИНИСТЕРСТВО ПРОСВЕЩЕНИЯ РОССИЙСКОЙ ФЕДЕРАЦИИ</w:t>
      </w:r>
    </w:p>
    <w:p w:rsidR="00464AE1" w:rsidRDefault="00464AE1" w:rsidP="00464AE1">
      <w:pPr>
        <w:spacing w:after="0" w:line="240" w:lineRule="auto"/>
        <w:ind w:left="12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color w:val="000000"/>
          <w:sz w:val="26"/>
        </w:rPr>
        <w:t>‌‌‌</w:t>
      </w:r>
      <w:r>
        <w:rPr>
          <w:sz w:val="26"/>
        </w:rPr>
        <w:t xml:space="preserve"> </w:t>
      </w:r>
      <w:r>
        <w:rPr>
          <w:rFonts w:ascii="Times New Roman" w:hAnsi="Times New Roman"/>
          <w:b/>
          <w:color w:val="000000"/>
          <w:sz w:val="26"/>
        </w:rPr>
        <w:t>Министерство общего и профессионального образования Ростовской области</w:t>
      </w:r>
    </w:p>
    <w:p w:rsidR="00464AE1" w:rsidRDefault="00464AE1" w:rsidP="00464AE1">
      <w:pPr>
        <w:spacing w:after="0" w:line="240" w:lineRule="auto"/>
        <w:ind w:left="120"/>
        <w:jc w:val="center"/>
        <w:rPr>
          <w:sz w:val="26"/>
        </w:rPr>
      </w:pPr>
      <w:r>
        <w:rPr>
          <w:rFonts w:ascii="Times New Roman" w:hAnsi="Times New Roman"/>
          <w:b/>
          <w:color w:val="000000"/>
          <w:sz w:val="26"/>
        </w:rPr>
        <w:t xml:space="preserve">Управление образования Администрации города Новочеркасска </w:t>
      </w:r>
    </w:p>
    <w:p w:rsidR="00464AE1" w:rsidRDefault="00464AE1" w:rsidP="00464AE1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МБОУ СОШ №15</w:t>
      </w:r>
    </w:p>
    <w:p w:rsidR="00464AE1" w:rsidRDefault="00464AE1" w:rsidP="00464AE1">
      <w:pPr>
        <w:pStyle w:val="a3"/>
        <w:jc w:val="both"/>
        <w:rPr>
          <w:sz w:val="28"/>
          <w:szCs w:val="28"/>
        </w:rPr>
      </w:pPr>
    </w:p>
    <w:p w:rsidR="00464AE1" w:rsidRDefault="00464AE1" w:rsidP="00464AE1">
      <w:pPr>
        <w:pStyle w:val="a3"/>
        <w:jc w:val="both"/>
        <w:rPr>
          <w:sz w:val="28"/>
          <w:szCs w:val="28"/>
        </w:rPr>
      </w:pPr>
    </w:p>
    <w:tbl>
      <w:tblPr>
        <w:tblW w:w="10485" w:type="dxa"/>
        <w:tblInd w:w="-982" w:type="dxa"/>
        <w:tblLayout w:type="fixed"/>
        <w:tblLook w:val="04A0" w:firstRow="1" w:lastRow="0" w:firstColumn="1" w:lastColumn="0" w:noHBand="0" w:noVBand="1"/>
      </w:tblPr>
      <w:tblGrid>
        <w:gridCol w:w="5524"/>
        <w:gridCol w:w="4961"/>
      </w:tblGrid>
      <w:tr w:rsidR="00464AE1" w:rsidTr="00464AE1">
        <w:tc>
          <w:tcPr>
            <w:tcW w:w="5524" w:type="dxa"/>
          </w:tcPr>
          <w:p w:rsidR="00464AE1" w:rsidRDefault="00464AE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СОГЛАСОВАНО</w:t>
            </w:r>
          </w:p>
          <w:p w:rsidR="00464AE1" w:rsidRDefault="0046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МС</w:t>
            </w:r>
          </w:p>
          <w:p w:rsidR="00464AE1" w:rsidRDefault="0046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64AE1" w:rsidRDefault="0046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И.Н. Черных </w:t>
            </w:r>
          </w:p>
          <w:p w:rsidR="00E81284" w:rsidRDefault="00464AE1" w:rsidP="00E81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№ 1 от </w:t>
            </w:r>
            <w:r w:rsidR="00E81284">
              <w:rPr>
                <w:rFonts w:ascii="Times New Roman" w:hAnsi="Times New Roman"/>
                <w:color w:val="000000"/>
                <w:sz w:val="24"/>
                <w:szCs w:val="24"/>
              </w:rPr>
              <w:t>«27» августа 2025 г.</w:t>
            </w:r>
          </w:p>
          <w:p w:rsidR="00464AE1" w:rsidRDefault="0046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4AE1" w:rsidRDefault="00464AE1" w:rsidP="00E812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961" w:type="dxa"/>
          </w:tcPr>
          <w:p w:rsidR="00464AE1" w:rsidRDefault="00464AE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УТВЕРЖДЕНО</w:t>
            </w:r>
          </w:p>
          <w:p w:rsidR="00464AE1" w:rsidRDefault="00464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                             Директор МБОУ СОШ №15</w:t>
            </w:r>
          </w:p>
          <w:p w:rsidR="00464AE1" w:rsidRDefault="00464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____________ А.В. Сокиркина</w:t>
            </w:r>
          </w:p>
          <w:p w:rsidR="00464AE1" w:rsidRDefault="00464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Приказ № </w:t>
            </w:r>
            <w:r w:rsidRPr="00E81284">
              <w:rPr>
                <w:rFonts w:ascii="Times New Roman" w:hAnsi="Times New Roman"/>
                <w:sz w:val="24"/>
              </w:rPr>
              <w:t>3</w:t>
            </w:r>
            <w:r w:rsidR="00E81284" w:rsidRPr="00E81284">
              <w:rPr>
                <w:rFonts w:ascii="Times New Roman" w:hAnsi="Times New Roman"/>
                <w:sz w:val="24"/>
              </w:rPr>
              <w:t>63</w:t>
            </w:r>
            <w:r w:rsidRPr="00E8128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 </w:t>
            </w:r>
            <w:r w:rsidR="009352D2">
              <w:rPr>
                <w:rFonts w:ascii="Times New Roman" w:hAnsi="Times New Roman"/>
                <w:color w:val="000000"/>
                <w:sz w:val="24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.08.202</w:t>
            </w:r>
            <w:r w:rsidR="009352D2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г.</w:t>
            </w:r>
          </w:p>
          <w:p w:rsidR="00464AE1" w:rsidRDefault="00464A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:rsidR="00464AE1" w:rsidRDefault="00464AE1" w:rsidP="00464AE1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4AE1" w:rsidRDefault="00464AE1" w:rsidP="00464AE1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4AE1" w:rsidRDefault="00464AE1" w:rsidP="00464AE1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4AE1" w:rsidRDefault="00464AE1" w:rsidP="00464AE1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4AE1" w:rsidRDefault="00464AE1" w:rsidP="00464AE1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1AC6" w:rsidRDefault="00BA1AC6" w:rsidP="00BA1AC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1AC6" w:rsidRPr="003837E1" w:rsidRDefault="00BA1AC6" w:rsidP="00BA1AC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36"/>
          <w:szCs w:val="28"/>
        </w:rPr>
      </w:pPr>
      <w:r w:rsidRPr="00464AE1">
        <w:rPr>
          <w:rFonts w:ascii="Times New Roman" w:hAnsi="Times New Roman"/>
          <w:b/>
          <w:bCs/>
          <w:sz w:val="36"/>
          <w:szCs w:val="28"/>
        </w:rPr>
        <w:t xml:space="preserve">Рабочая программа  </w:t>
      </w:r>
    </w:p>
    <w:p w:rsidR="00BA1AC6" w:rsidRPr="005400FB" w:rsidRDefault="00BA1AC6" w:rsidP="00BA1AC6">
      <w:pPr>
        <w:spacing w:after="0" w:line="408" w:lineRule="auto"/>
        <w:ind w:left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Кружка </w:t>
      </w:r>
      <w:r w:rsidRPr="005400FB"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>Шахматы</w:t>
      </w:r>
      <w:r w:rsidRPr="005400FB">
        <w:rPr>
          <w:rFonts w:ascii="Times New Roman" w:hAnsi="Times New Roman"/>
          <w:b/>
          <w:sz w:val="28"/>
        </w:rPr>
        <w:t>»</w:t>
      </w:r>
    </w:p>
    <w:p w:rsidR="00BA1AC6" w:rsidRDefault="00BA1AC6" w:rsidP="00BA1AC6">
      <w:pPr>
        <w:spacing w:after="0" w:line="408" w:lineRule="auto"/>
        <w:ind w:left="1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обучающихся 3 </w:t>
      </w:r>
      <w:r w:rsidRPr="005400FB">
        <w:rPr>
          <w:rFonts w:ascii="Times New Roman" w:hAnsi="Times New Roman"/>
          <w:sz w:val="28"/>
        </w:rPr>
        <w:t xml:space="preserve">класса </w:t>
      </w:r>
    </w:p>
    <w:p w:rsidR="00BA1AC6" w:rsidRPr="00432492" w:rsidRDefault="00BA1AC6" w:rsidP="00BA1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2025 – 2026 учебный год</w:t>
      </w:r>
    </w:p>
    <w:p w:rsidR="00BA1AC6" w:rsidRDefault="00BA1AC6" w:rsidP="00BA1AC6">
      <w:pPr>
        <w:spacing w:after="0" w:line="408" w:lineRule="auto"/>
        <w:ind w:left="120"/>
        <w:jc w:val="center"/>
        <w:rPr>
          <w:rFonts w:ascii="Times New Roman" w:hAnsi="Times New Roman"/>
          <w:sz w:val="28"/>
        </w:rPr>
      </w:pPr>
    </w:p>
    <w:p w:rsidR="00BA1AC6" w:rsidRPr="005400FB" w:rsidRDefault="00BA1AC6" w:rsidP="00BA1AC6">
      <w:pPr>
        <w:spacing w:line="408" w:lineRule="auto"/>
        <w:ind w:left="120"/>
        <w:jc w:val="center"/>
        <w:rPr>
          <w:rFonts w:ascii="Times New Roman" w:hAnsi="Times New Roman"/>
          <w:sz w:val="28"/>
        </w:rPr>
      </w:pPr>
    </w:p>
    <w:p w:rsidR="00BA1AC6" w:rsidRDefault="00BA1AC6" w:rsidP="00BA1A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Разработал учитель начальных классов</w:t>
      </w:r>
    </w:p>
    <w:p w:rsidR="00BA1AC6" w:rsidRPr="00861BE9" w:rsidRDefault="00BA1AC6" w:rsidP="00BA1AC6">
      <w:pPr>
        <w:spacing w:after="0" w:line="240" w:lineRule="auto"/>
        <w:ind w:left="153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Соловьева Т.В.   </w:t>
      </w:r>
      <w:r w:rsidRPr="00861B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_____    </w:t>
      </w:r>
      <w:r w:rsidRPr="00861BE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BA1AC6" w:rsidRDefault="00BA1AC6" w:rsidP="00BA1AC6">
      <w:pPr>
        <w:spacing w:after="0" w:line="240" w:lineRule="auto"/>
        <w:ind w:left="153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Свириденко Н.В. _____</w:t>
      </w:r>
    </w:p>
    <w:p w:rsidR="00BA1AC6" w:rsidRPr="00CC340F" w:rsidRDefault="00BA1AC6" w:rsidP="00BA1AC6">
      <w:pPr>
        <w:spacing w:after="0" w:line="240" w:lineRule="auto"/>
        <w:ind w:left="1537"/>
        <w:contextualSpacing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Николаева</w:t>
      </w:r>
      <w:r w:rsidRPr="003837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И.В.   _____</w:t>
      </w:r>
      <w:r w:rsidRPr="00861BE9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BA1AC6" w:rsidRPr="00464AE1" w:rsidRDefault="00BA1AC6" w:rsidP="00BA1AC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36"/>
          <w:szCs w:val="28"/>
        </w:rPr>
      </w:pPr>
    </w:p>
    <w:p w:rsidR="00BA1AC6" w:rsidRDefault="00BA1AC6" w:rsidP="00BA1AC6">
      <w:pPr>
        <w:autoSpaceDE w:val="0"/>
        <w:autoSpaceDN w:val="0"/>
        <w:adjustRightInd w:val="0"/>
        <w:spacing w:after="100" w:afterAutospacing="1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:rsidR="00BA1AC6" w:rsidRDefault="00BA1AC6" w:rsidP="00BA1AC6">
      <w:pPr>
        <w:autoSpaceDE w:val="0"/>
        <w:autoSpaceDN w:val="0"/>
        <w:adjustRightInd w:val="0"/>
        <w:spacing w:after="100" w:afterAutospacing="1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:rsidR="00BA1AC6" w:rsidRDefault="00BA1AC6" w:rsidP="00BA1AC6">
      <w:pPr>
        <w:tabs>
          <w:tab w:val="left" w:pos="66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BA1AC6" w:rsidRDefault="00BA1AC6" w:rsidP="00BA1AC6">
      <w:pPr>
        <w:tabs>
          <w:tab w:val="left" w:pos="66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</w:t>
      </w:r>
    </w:p>
    <w:p w:rsidR="00BA1AC6" w:rsidRPr="00FE1A74" w:rsidRDefault="00BA1AC6" w:rsidP="00BA1A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 xml:space="preserve">                                                                       </w:t>
      </w:r>
    </w:p>
    <w:p w:rsidR="00BA1AC6" w:rsidRDefault="00BA1AC6" w:rsidP="00BA1AC6">
      <w:pPr>
        <w:spacing w:before="100" w:beforeAutospacing="1" w:after="100" w:afterAutospacing="1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г. Новочеркасск 2025г.</w:t>
      </w:r>
    </w:p>
    <w:p w:rsidR="00BA1AC6" w:rsidRPr="00114C1E" w:rsidRDefault="00BA1AC6" w:rsidP="00BA1AC6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A1AC6" w:rsidRPr="00BA1AC6" w:rsidRDefault="00BA1AC6" w:rsidP="00BA1A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Пояснительная записка</w:t>
      </w:r>
    </w:p>
    <w:p w:rsidR="00BA1AC6" w:rsidRPr="00BA1AC6" w:rsidRDefault="00BA1AC6" w:rsidP="00BA1A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Программа кружка «Шахматы» адресована учащимся 1 -4 классов </w:t>
      </w:r>
      <w:proofErr w:type="gramStart"/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>и  соответствует</w:t>
      </w:r>
      <w:proofErr w:type="gramEnd"/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требованиям:</w:t>
      </w:r>
    </w:p>
    <w:p w:rsidR="00BA1AC6" w:rsidRPr="00BA1AC6" w:rsidRDefault="00BA1AC6" w:rsidP="00BA1A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государ</w:t>
      </w: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ственного образовательного стандарта начального общего обра</w:t>
      </w: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зования, утверждённого приказом Министерства образования и науки РФ от 17 декабря 2010 г. № 1897;</w:t>
      </w:r>
    </w:p>
    <w:p w:rsidR="00BA1AC6" w:rsidRPr="00BA1AC6" w:rsidRDefault="00BA1AC6" w:rsidP="00BA1A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Письма Департамента общего образования </w:t>
      </w:r>
      <w:proofErr w:type="spellStart"/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России от 12 мая 2011 г. № 03-296 «Об организации внеурочной деятельности при внедрении Федерального государственного образовательного стандарта общего образования»;</w:t>
      </w:r>
    </w:p>
    <w:p w:rsidR="00BA1AC6" w:rsidRPr="00BA1AC6" w:rsidRDefault="00BA1AC6" w:rsidP="00BA1A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>Приказа Министерства образования и науки РФ № 2357 от 22.09.2011 г. «О внесении изменений в федеральный государственный образовательный стандарт начального общего образования», утверждённым приказом Министерства образования и науки РФ от 06.10.2009 г. № 373;</w:t>
      </w:r>
    </w:p>
    <w:p w:rsidR="00BA1AC6" w:rsidRPr="00BA1AC6" w:rsidRDefault="00BA1AC6" w:rsidP="00BA1A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СанПиНа 2.4.2.2821-10. Санитарно- эпидемиологические требования к условиям и организации обучения в общеобразовательных учреждениях;</w:t>
      </w:r>
    </w:p>
    <w:p w:rsidR="00BA1AC6" w:rsidRPr="00BA1AC6" w:rsidRDefault="00BA1AC6" w:rsidP="00BA1A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основе Устава МБОУ СОШ № 15;</w:t>
      </w:r>
    </w:p>
    <w:p w:rsidR="00BA1AC6" w:rsidRPr="00BA1AC6" w:rsidRDefault="00BA1AC6" w:rsidP="00BA1A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локальных актов ОУ, регламентирующих порядок разработки, утверждения и реализации рабочей программы.   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proofErr w:type="gramStart"/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>Данная  программа</w:t>
      </w:r>
      <w:proofErr w:type="gramEnd"/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кружковой деятельности  составлена на основе  учебников </w:t>
      </w: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«Шахматная школа» В.Л. Барский. Издание допущено к использованию в образовательном процессе на основании приказа Министерства образования и науки РФ от 09.06.2016 № 699</w:t>
      </w:r>
    </w:p>
    <w:p w:rsidR="00BA1AC6" w:rsidRPr="00BA1AC6" w:rsidRDefault="00BA1AC6" w:rsidP="00BA1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Рассчитана на весь учебный год: 1 час в неделю. </w:t>
      </w:r>
    </w:p>
    <w:p w:rsidR="00BA1AC6" w:rsidRPr="00BA1AC6" w:rsidRDefault="00BA1AC6" w:rsidP="00BA1A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>Курс "Шахматная школа" под редакцией В Барского написан специально для начальной школы и рассматривается как система постепенно усложняющихся занимательных заданий и дидактических игр, позволяющих сформировать у детей внутренний план действий — способность действовать в уме.</w:t>
      </w:r>
    </w:p>
    <w:p w:rsidR="00BA1AC6" w:rsidRPr="00BA1AC6" w:rsidRDefault="00BA1AC6" w:rsidP="00BA1A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31F2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b/>
          <w:bCs/>
          <w:color w:val="231F20"/>
          <w:sz w:val="24"/>
          <w:szCs w:val="24"/>
          <w:lang w:eastAsia="en-US"/>
        </w:rPr>
        <w:t xml:space="preserve">       </w:t>
      </w:r>
      <w:proofErr w:type="gramStart"/>
      <w:r w:rsidRPr="00BA1AC6">
        <w:rPr>
          <w:rFonts w:ascii="Times New Roman" w:eastAsia="Calibri" w:hAnsi="Times New Roman" w:cs="Times New Roman"/>
          <w:b/>
          <w:bCs/>
          <w:color w:val="231F20"/>
          <w:sz w:val="24"/>
          <w:szCs w:val="24"/>
          <w:lang w:eastAsia="en-US"/>
        </w:rPr>
        <w:t>Новизна  данной</w:t>
      </w:r>
      <w:proofErr w:type="gramEnd"/>
      <w:r w:rsidRPr="00BA1AC6">
        <w:rPr>
          <w:rFonts w:ascii="Times New Roman" w:eastAsia="Calibri" w:hAnsi="Times New Roman" w:cs="Times New Roman"/>
          <w:b/>
          <w:bCs/>
          <w:color w:val="231F20"/>
          <w:sz w:val="24"/>
          <w:szCs w:val="24"/>
          <w:lang w:eastAsia="en-US"/>
        </w:rPr>
        <w:t xml:space="preserve"> рабочей программы определена федеральным государственным стандартом</w:t>
      </w:r>
      <w:r w:rsidRPr="00BA1AC6">
        <w:rPr>
          <w:rFonts w:ascii="Times New Roman" w:eastAsia="Calibri" w:hAnsi="Times New Roman" w:cs="Times New Roman"/>
          <w:bCs/>
          <w:color w:val="231F20"/>
          <w:sz w:val="24"/>
          <w:szCs w:val="24"/>
          <w:lang w:eastAsia="en-US"/>
        </w:rPr>
        <w:t xml:space="preserve"> начального общего образования 2010 года. Отличительными особенностями являются:</w:t>
      </w:r>
    </w:p>
    <w:p w:rsidR="00BA1AC6" w:rsidRPr="00BA1AC6" w:rsidRDefault="00BA1AC6" w:rsidP="00BA1AC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1AC6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1.Определение видов    организации деятельности обучающихся, </w:t>
      </w:r>
      <w:proofErr w:type="gramStart"/>
      <w:r w:rsidRPr="00BA1AC6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направленных  на</w:t>
      </w:r>
      <w:proofErr w:type="gramEnd"/>
      <w:r w:rsidRPr="00BA1AC6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 достижение  </w:t>
      </w:r>
      <w:r w:rsidRPr="00BA1AC6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личностных, </w:t>
      </w:r>
      <w:proofErr w:type="spellStart"/>
      <w:r w:rsidRPr="00BA1AC6">
        <w:rPr>
          <w:rFonts w:ascii="Times New Roman" w:eastAsia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BA1AC6">
        <w:rPr>
          <w:rFonts w:ascii="Times New Roman" w:eastAsia="Times New Roman" w:hAnsi="Times New Roman" w:cs="Times New Roman"/>
          <w:b/>
          <w:sz w:val="24"/>
          <w:szCs w:val="24"/>
        </w:rPr>
        <w:t xml:space="preserve"> и предметных результатов</w:t>
      </w:r>
      <w:r w:rsidRPr="00BA1AC6">
        <w:rPr>
          <w:rFonts w:ascii="Times New Roman" w:eastAsia="Times New Roman" w:hAnsi="Times New Roman" w:cs="Times New Roman"/>
          <w:sz w:val="24"/>
          <w:szCs w:val="24"/>
        </w:rPr>
        <w:t xml:space="preserve"> освоения учебного курса.</w:t>
      </w:r>
    </w:p>
    <w:p w:rsidR="00BA1AC6" w:rsidRPr="00BA1AC6" w:rsidRDefault="00BA1AC6" w:rsidP="00BA1AC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1AC6">
        <w:rPr>
          <w:rFonts w:ascii="Times New Roman" w:eastAsia="Times New Roman" w:hAnsi="Times New Roman" w:cs="Times New Roman"/>
          <w:sz w:val="24"/>
          <w:szCs w:val="24"/>
        </w:rPr>
        <w:t xml:space="preserve">2. В основу реализации программы </w:t>
      </w:r>
      <w:proofErr w:type="gramStart"/>
      <w:r w:rsidRPr="00BA1AC6">
        <w:rPr>
          <w:rFonts w:ascii="Times New Roman" w:eastAsia="Times New Roman" w:hAnsi="Times New Roman" w:cs="Times New Roman"/>
          <w:sz w:val="24"/>
          <w:szCs w:val="24"/>
        </w:rPr>
        <w:t xml:space="preserve">положены  </w:t>
      </w:r>
      <w:r w:rsidRPr="00BA1AC6">
        <w:rPr>
          <w:rFonts w:ascii="Times New Roman" w:eastAsia="Times New Roman" w:hAnsi="Times New Roman" w:cs="Times New Roman"/>
          <w:b/>
          <w:sz w:val="24"/>
          <w:szCs w:val="24"/>
        </w:rPr>
        <w:t>ценностные</w:t>
      </w:r>
      <w:proofErr w:type="gramEnd"/>
      <w:r w:rsidRPr="00BA1AC6">
        <w:rPr>
          <w:rFonts w:ascii="Times New Roman" w:eastAsia="Times New Roman" w:hAnsi="Times New Roman" w:cs="Times New Roman"/>
          <w:b/>
          <w:sz w:val="24"/>
          <w:szCs w:val="24"/>
        </w:rPr>
        <w:t xml:space="preserve"> ориентиры и  воспитательные результаты.</w:t>
      </w:r>
      <w:r w:rsidRPr="00BA1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1AC6" w:rsidRPr="00BA1AC6" w:rsidRDefault="00BA1AC6" w:rsidP="00BA1AC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1AC6">
        <w:rPr>
          <w:rFonts w:ascii="Times New Roman" w:eastAsia="Times New Roman" w:hAnsi="Times New Roman" w:cs="Times New Roman"/>
          <w:sz w:val="24"/>
          <w:szCs w:val="24"/>
        </w:rPr>
        <w:t xml:space="preserve">3.Ценностные ориентации организации </w:t>
      </w:r>
      <w:proofErr w:type="gramStart"/>
      <w:r w:rsidRPr="00BA1AC6">
        <w:rPr>
          <w:rFonts w:ascii="Times New Roman" w:eastAsia="Times New Roman" w:hAnsi="Times New Roman" w:cs="Times New Roman"/>
          <w:sz w:val="24"/>
          <w:szCs w:val="24"/>
        </w:rPr>
        <w:t>деятельности  предполагают</w:t>
      </w:r>
      <w:proofErr w:type="gramEnd"/>
      <w:r w:rsidRPr="00BA1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1AC6">
        <w:rPr>
          <w:rFonts w:ascii="Times New Roman" w:eastAsia="Times New Roman" w:hAnsi="Times New Roman" w:cs="Times New Roman"/>
          <w:b/>
          <w:sz w:val="24"/>
          <w:szCs w:val="24"/>
        </w:rPr>
        <w:t>уровневую оценк</w:t>
      </w:r>
      <w:r w:rsidRPr="00BA1AC6">
        <w:rPr>
          <w:rFonts w:ascii="Times New Roman" w:eastAsia="Times New Roman" w:hAnsi="Times New Roman" w:cs="Times New Roman"/>
          <w:sz w:val="24"/>
          <w:szCs w:val="24"/>
        </w:rPr>
        <w:t xml:space="preserve">у в достижении планируемых результатов.  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Объем программы: </w:t>
      </w: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программа рассчитана на четыре года обучения. На реализацию курса отводится 1 час в неделю (1 класс – 33 часа в год, 2 класс – 34 часа в год, 3 класс – 34 часа в год, 4 класс – 34 часа в год).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 xml:space="preserve"> Программа второго года обучения</w:t>
      </w: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 предназначена для вторых классов начальной школы. Программа предусматривает 34 учебных занятия, по одному уроку в неделю. Если на первом году обучения большая часть времени отводилась изучению силы и слабости каждой шахматной фигуры, то теперь много занятий посвящено простейшим методам реализации материального и позиционного преимущества. Важным достижением в овладении шахматными основами явится умение детей ставить мат. Учебный курс включает в себя шесть тем: “Краткая история шахмат”, “Шахматная нотация”, “Ценность шахматных фигур”, “Техника </w:t>
      </w:r>
      <w:proofErr w:type="spellStart"/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матования</w:t>
      </w:r>
      <w:proofErr w:type="spellEnd"/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одинокого короля”, “Достижение мата без жертвы материала”, “Шахматная комбинация”. В программе дается перечень </w:t>
      </w: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 w:type="page"/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дидактических игр и заданий с небольшими пояснениями к ним, приводится вариант поурочного распределения программного материала, а также список оригинальных учебников и пособий в помощь обучающим шахматной игре.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>Программа третьего и четвертого года обучения</w:t>
      </w: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предназначена для III и IV классов начальной школы. Материал выстроен на основе ранее приобретенных знаний и умений, где ребята углубляют представления во всех трех стадиях шахматной партии. При этом из всего обилия шахматного материала заботливо отбирается не только доступный, но и максимально ориентированный на развитие материал. Учебный курс включает в себя три большие темы: “Основы дебюта”, “Основы миттельшпиля” и “Основы эндшпиля”. В программе приводится перечень дидактических заданий с небольшими пояснениями к ним, дается вариант поурочного распределения программного материала, а также список учебников и пособий в помощь обучающим шахматной игре.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Режим занятий</w:t>
      </w: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обусловлен нормативно-правовой базой общеобразовательной, ориентированной на обучение детей младшего школьного возраста. Занятия проводятся 1 раз в неделю по 30-40 минут.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Основные формы работы на занятии:</w:t>
      </w: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индивидуальные, групповые и коллективные (игровая деятельность).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Структура занятия</w:t>
      </w: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включает в себя изучение теории шахмат через использование дидактических сказок и игровых ситуаций.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Для закрепления </w:t>
      </w:r>
      <w:proofErr w:type="gramStart"/>
      <w:r w:rsidRPr="00BA1AC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знаний</w:t>
      </w:r>
      <w:proofErr w:type="gramEnd"/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обучающихся используются дидактические задания и позиции для игровой практики.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Обучение игре в шахматы в кружковой деятельности выстроено на основе программы </w:t>
      </w:r>
      <w:r w:rsidRPr="00BA1AC6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>факультативного курса «Шахматная школа» автора В.Л. Барский,</w:t>
      </w: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 имеющей гриф «допущено к использованию в </w:t>
      </w:r>
      <w:proofErr w:type="gramStart"/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образовательном  процессе</w:t>
      </w:r>
      <w:proofErr w:type="gramEnd"/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на основании приказа  Министерства образования и науки  РФ от 09.06.2016 №699».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proofErr w:type="gramStart"/>
      <w:r w:rsidRPr="00BA1AC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.Материально</w:t>
      </w:r>
      <w:proofErr w:type="gramEnd"/>
      <w:r w:rsidRPr="00BA1AC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-техническое и учебно-методическое обеспечение рабочей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программы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Наглядные пособия: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Коробки с шахматами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Плакаты: Различные позиции в шахматах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Учебное оборудование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Классная доска с набором приспособлений для крепления таблиц.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Магнитная доска.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 В. Барский. Шахматная школа для учителя. Методическое пособие для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учителя. Москва </w:t>
      </w:r>
      <w:proofErr w:type="spellStart"/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Вако</w:t>
      </w:r>
      <w:proofErr w:type="spellEnd"/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2020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2. В. Барский. Шахматная школа. Учебник первый год </w:t>
      </w:r>
      <w:proofErr w:type="gramStart"/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обучения .</w:t>
      </w:r>
      <w:proofErr w:type="gramEnd"/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Москва </w:t>
      </w:r>
      <w:proofErr w:type="spellStart"/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Вако</w:t>
      </w:r>
      <w:proofErr w:type="spellEnd"/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2021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3.В Барский Шахматная </w:t>
      </w:r>
      <w:proofErr w:type="gramStart"/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школа .</w:t>
      </w:r>
      <w:proofErr w:type="gramEnd"/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Рабочая </w:t>
      </w:r>
      <w:proofErr w:type="gramStart"/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тетрадь .Москва</w:t>
      </w:r>
      <w:proofErr w:type="gramEnd"/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Вако</w:t>
      </w:r>
      <w:proofErr w:type="spellEnd"/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2020</w:t>
      </w:r>
    </w:p>
    <w:p w:rsidR="00BA1AC6" w:rsidRPr="00BA1AC6" w:rsidRDefault="00BA1AC6" w:rsidP="00BA1AC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170E02"/>
          <w:sz w:val="24"/>
          <w:szCs w:val="24"/>
        </w:rPr>
      </w:pPr>
      <w:r w:rsidRPr="00BA1A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BA1AC6">
        <w:rPr>
          <w:rFonts w:ascii="Times New Roman" w:eastAsia="Times New Roman" w:hAnsi="Times New Roman" w:cs="Times New Roman"/>
          <w:b/>
          <w:color w:val="170E02"/>
          <w:sz w:val="24"/>
          <w:szCs w:val="24"/>
        </w:rPr>
        <w:t>Цель:</w:t>
      </w:r>
    </w:p>
    <w:p w:rsidR="00BA1AC6" w:rsidRPr="00BA1AC6" w:rsidRDefault="00BA1AC6" w:rsidP="00BA1AC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>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:rsidR="00BA1AC6" w:rsidRPr="00BA1AC6" w:rsidRDefault="00BA1AC6" w:rsidP="00BA1AC6">
      <w:pPr>
        <w:shd w:val="clear" w:color="auto" w:fill="FFFFFF"/>
        <w:spacing w:after="0" w:line="240" w:lineRule="auto"/>
        <w:ind w:right="7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Задачи:</w:t>
      </w:r>
    </w:p>
    <w:p w:rsidR="00BA1AC6" w:rsidRPr="00BA1AC6" w:rsidRDefault="00BA1AC6" w:rsidP="00BA1AC6">
      <w:pPr>
        <w:shd w:val="clear" w:color="auto" w:fill="FFFFFF"/>
        <w:spacing w:after="0" w:line="240" w:lineRule="auto"/>
        <w:ind w:left="540" w:right="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BA1AC6" w:rsidRPr="00BA1AC6" w:rsidRDefault="00BA1AC6" w:rsidP="00BA1AC6">
      <w:pPr>
        <w:shd w:val="clear" w:color="auto" w:fill="FFFFFF"/>
        <w:spacing w:after="0" w:line="240" w:lineRule="auto"/>
        <w:ind w:left="540" w:right="7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1. Познакомить с шахматными терминами, шахматными фигурами и шахматным кодексом.</w:t>
      </w:r>
    </w:p>
    <w:p w:rsidR="00BA1AC6" w:rsidRPr="00BA1AC6" w:rsidRDefault="00BA1AC6" w:rsidP="00BA1AC6">
      <w:pPr>
        <w:shd w:val="clear" w:color="auto" w:fill="FFFFFF"/>
        <w:spacing w:after="0" w:line="240" w:lineRule="auto"/>
        <w:ind w:left="540" w:right="7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 Научить ориентироваться на шахматной доске.</w:t>
      </w:r>
    </w:p>
    <w:p w:rsidR="00BA1AC6" w:rsidRPr="00BA1AC6" w:rsidRDefault="00BA1AC6" w:rsidP="00BA1AC6">
      <w:pPr>
        <w:shd w:val="clear" w:color="auto" w:fill="FFFFFF"/>
        <w:spacing w:after="0" w:line="240" w:lineRule="auto"/>
        <w:ind w:left="54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3. Научить правильно помещать шахматную доску между партнерами; правильно расставлять фигуры перед игрой; различать горизонталь, вертикаль, диагональ.</w:t>
      </w:r>
    </w:p>
    <w:p w:rsidR="00BA1AC6" w:rsidRPr="00BA1AC6" w:rsidRDefault="00BA1AC6" w:rsidP="00BA1AC6">
      <w:pPr>
        <w:shd w:val="clear" w:color="auto" w:fill="FFFFFF"/>
        <w:spacing w:after="0" w:line="240" w:lineRule="auto"/>
        <w:ind w:left="54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4. Научить играть каждой фигурой в отдельности и в совокупности с дру</w:t>
      </w: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гими фигурами.</w:t>
      </w:r>
    </w:p>
    <w:p w:rsidR="00BA1AC6" w:rsidRPr="00BA1AC6" w:rsidRDefault="00BA1AC6" w:rsidP="00BA1AC6">
      <w:pPr>
        <w:shd w:val="clear" w:color="auto" w:fill="FFFFFF"/>
        <w:spacing w:after="0" w:line="240" w:lineRule="auto"/>
        <w:ind w:left="54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5. Сформировать умение рокировать; объявлять шах; ставить мат.</w:t>
      </w:r>
    </w:p>
    <w:p w:rsidR="00BA1AC6" w:rsidRPr="00BA1AC6" w:rsidRDefault="00BA1AC6" w:rsidP="00BA1AC6">
      <w:pPr>
        <w:shd w:val="clear" w:color="auto" w:fill="FFFFFF"/>
        <w:spacing w:after="0" w:line="240" w:lineRule="auto"/>
        <w:ind w:left="54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6.  Сформировать умение решать элементарные задачи на мат в один ход.</w:t>
      </w:r>
    </w:p>
    <w:p w:rsidR="00BA1AC6" w:rsidRPr="00BA1AC6" w:rsidRDefault="00BA1AC6" w:rsidP="00BA1AC6">
      <w:pPr>
        <w:shd w:val="clear" w:color="auto" w:fill="FFFFFF"/>
        <w:spacing w:after="0" w:line="240" w:lineRule="auto"/>
        <w:ind w:left="54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7. Познакомить с обозначением горизонталей, вертикалей, полей, шахматных фи</w:t>
      </w: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гур.</w:t>
      </w:r>
    </w:p>
    <w:p w:rsidR="00BA1AC6" w:rsidRPr="00BA1AC6" w:rsidRDefault="00BA1AC6" w:rsidP="00BA1AC6">
      <w:pPr>
        <w:shd w:val="clear" w:color="auto" w:fill="FFFFFF"/>
        <w:spacing w:after="0" w:line="240" w:lineRule="auto"/>
        <w:ind w:left="54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8. Познакомить с ценностью шахматных фигур, сравнительной силой фигур.</w:t>
      </w:r>
    </w:p>
    <w:p w:rsidR="00BA1AC6" w:rsidRPr="00BA1AC6" w:rsidRDefault="00BA1AC6" w:rsidP="00BA1AC6">
      <w:pPr>
        <w:shd w:val="clear" w:color="auto" w:fill="FFFFFF"/>
        <w:spacing w:after="0" w:line="240" w:lineRule="auto"/>
        <w:ind w:left="54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9. Сформировать умение записывать шахматную партию.</w:t>
      </w:r>
    </w:p>
    <w:p w:rsidR="00BA1AC6" w:rsidRPr="00BA1AC6" w:rsidRDefault="00BA1AC6" w:rsidP="00BA1AC6">
      <w:pPr>
        <w:shd w:val="clear" w:color="auto" w:fill="FFFFFF"/>
        <w:spacing w:after="0" w:line="240" w:lineRule="auto"/>
        <w:ind w:left="54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10. Сформировать умение проводить элементарные комбинации.</w:t>
      </w:r>
    </w:p>
    <w:p w:rsidR="00BA1AC6" w:rsidRPr="00BA1AC6" w:rsidRDefault="00BA1AC6" w:rsidP="00BA1AC6">
      <w:pPr>
        <w:shd w:val="clear" w:color="auto" w:fill="FFFFFF"/>
        <w:spacing w:after="0" w:line="240" w:lineRule="auto"/>
        <w:ind w:left="540" w:right="1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11. Развивать восприятие, внимание, воображение, память, </w:t>
      </w:r>
      <w:proofErr w:type="gramStart"/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мышление,  начальные</w:t>
      </w:r>
      <w:proofErr w:type="gramEnd"/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формы волевого управления поведением.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Актуальность</w:t>
      </w:r>
    </w:p>
    <w:p w:rsidR="00BA1AC6" w:rsidRPr="00BA1AC6" w:rsidRDefault="00BA1AC6" w:rsidP="00BA1AC6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 условиях реализации новых государственных стандартов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</w:t>
      </w:r>
    </w:p>
    <w:p w:rsidR="00BA1AC6" w:rsidRPr="00BA1AC6" w:rsidRDefault="00BA1AC6" w:rsidP="00BA1AC6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Шахматы в начальной школе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</w:t>
      </w:r>
    </w:p>
    <w:p w:rsidR="00BA1AC6" w:rsidRPr="00BA1AC6" w:rsidRDefault="00BA1AC6" w:rsidP="00BA1AC6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Шахматная игра служит благоприятным условием и методом воспитания способности к волевой регуляции поведения. Овладевая способами волевой регуляции, обучающиеся приобретают устойчивые адаптивные качества личности: способность согласовывать свои стремления со своими умениями, навыки быстрого принятия решений в трудных ситуациях, умение достойно справляться с поражением, общительность и коллективизм. При обучении игре в шахматы стержневым моментом занятий становится деятельность самих учащихся, когда они наблюдают, сравнивают, классифицируют, группируют, делают выводы, выясняют закономерности. Таким образом, шахматы не только развивают когнитивные функции младших школьников, но и способствуют достижению комплекса личных и </w:t>
      </w:r>
      <w:proofErr w:type="spellStart"/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метапредметных</w:t>
      </w:r>
      <w:proofErr w:type="spellEnd"/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результатов.</w:t>
      </w:r>
    </w:p>
    <w:p w:rsidR="00BA1AC6" w:rsidRPr="00BA1AC6" w:rsidRDefault="00BA1AC6" w:rsidP="00BA1A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70E02"/>
          <w:sz w:val="24"/>
          <w:szCs w:val="24"/>
          <w:lang w:eastAsia="en-US"/>
        </w:rPr>
      </w:pPr>
    </w:p>
    <w:p w:rsidR="00BA1AC6" w:rsidRPr="00BA1AC6" w:rsidRDefault="00BA1AC6" w:rsidP="00BA1A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70E02"/>
          <w:sz w:val="24"/>
          <w:szCs w:val="24"/>
          <w:lang w:eastAsia="en-US"/>
        </w:rPr>
      </w:pPr>
    </w:p>
    <w:p w:rsidR="00BA1AC6" w:rsidRPr="00BA1AC6" w:rsidRDefault="00BA1AC6" w:rsidP="00BA1A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70E02"/>
          <w:sz w:val="24"/>
          <w:szCs w:val="24"/>
          <w:lang w:eastAsia="en-US"/>
        </w:rPr>
      </w:pPr>
    </w:p>
    <w:p w:rsidR="00BA1AC6" w:rsidRPr="00BA1AC6" w:rsidRDefault="00BA1AC6" w:rsidP="00BA1A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70E02"/>
          <w:sz w:val="24"/>
          <w:szCs w:val="24"/>
          <w:lang w:eastAsia="en-US"/>
        </w:rPr>
      </w:pPr>
    </w:p>
    <w:p w:rsidR="00BA1AC6" w:rsidRPr="00BA1AC6" w:rsidRDefault="00BA1AC6" w:rsidP="00BA1A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70E02"/>
          <w:sz w:val="24"/>
          <w:szCs w:val="24"/>
          <w:lang w:eastAsia="en-US"/>
        </w:rPr>
      </w:pPr>
    </w:p>
    <w:p w:rsidR="00BA1AC6" w:rsidRPr="00BA1AC6" w:rsidRDefault="00BA1AC6" w:rsidP="00BA1A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70E02"/>
          <w:sz w:val="24"/>
          <w:szCs w:val="24"/>
          <w:lang w:eastAsia="en-US"/>
        </w:rPr>
      </w:pPr>
    </w:p>
    <w:p w:rsidR="00BA1AC6" w:rsidRPr="00BA1AC6" w:rsidRDefault="00BA1AC6" w:rsidP="00BA1A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70E02"/>
          <w:sz w:val="24"/>
          <w:szCs w:val="24"/>
          <w:lang w:eastAsia="en-US"/>
        </w:rPr>
      </w:pPr>
    </w:p>
    <w:p w:rsidR="00BA1AC6" w:rsidRPr="00BA1AC6" w:rsidRDefault="00BA1AC6" w:rsidP="00BA1A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70E02"/>
          <w:sz w:val="24"/>
          <w:szCs w:val="24"/>
          <w:lang w:eastAsia="en-US"/>
        </w:rPr>
      </w:pPr>
    </w:p>
    <w:p w:rsidR="00BA1AC6" w:rsidRDefault="00BA1AC6" w:rsidP="00BA1A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70E02"/>
          <w:sz w:val="24"/>
          <w:szCs w:val="24"/>
          <w:lang w:eastAsia="en-US"/>
        </w:rPr>
      </w:pPr>
    </w:p>
    <w:p w:rsidR="00BA1AC6" w:rsidRPr="00BA1AC6" w:rsidRDefault="00BA1AC6" w:rsidP="00BA1A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70E02"/>
          <w:sz w:val="24"/>
          <w:szCs w:val="24"/>
          <w:lang w:eastAsia="en-US"/>
        </w:rPr>
      </w:pPr>
    </w:p>
    <w:p w:rsidR="00BA1AC6" w:rsidRPr="00BA1AC6" w:rsidRDefault="00BA1AC6" w:rsidP="00BA1A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70E02"/>
          <w:sz w:val="24"/>
          <w:szCs w:val="24"/>
          <w:lang w:eastAsia="en-US"/>
        </w:rPr>
      </w:pPr>
    </w:p>
    <w:p w:rsidR="00BA1AC6" w:rsidRDefault="00BA1AC6" w:rsidP="00BA1AC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170E02"/>
          <w:sz w:val="24"/>
          <w:szCs w:val="24"/>
          <w:lang w:eastAsia="en-US"/>
        </w:rPr>
      </w:pPr>
    </w:p>
    <w:p w:rsidR="00BA1AC6" w:rsidRDefault="00BA1AC6" w:rsidP="00BA1AC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170E02"/>
          <w:sz w:val="24"/>
          <w:szCs w:val="24"/>
          <w:lang w:eastAsia="en-US"/>
        </w:rPr>
      </w:pPr>
    </w:p>
    <w:p w:rsidR="00BA1AC6" w:rsidRDefault="00BA1AC6" w:rsidP="00BA1AC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170E02"/>
          <w:sz w:val="24"/>
          <w:szCs w:val="24"/>
          <w:lang w:eastAsia="en-US"/>
        </w:rPr>
      </w:pPr>
    </w:p>
    <w:p w:rsidR="00BA1AC6" w:rsidRDefault="00BA1AC6" w:rsidP="00BA1AC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170E02"/>
          <w:sz w:val="24"/>
          <w:szCs w:val="24"/>
          <w:lang w:eastAsia="en-US"/>
        </w:rPr>
      </w:pPr>
    </w:p>
    <w:p w:rsidR="00BA1AC6" w:rsidRDefault="00BA1AC6" w:rsidP="00BA1AC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170E02"/>
          <w:sz w:val="24"/>
          <w:szCs w:val="24"/>
          <w:lang w:eastAsia="en-US"/>
        </w:rPr>
      </w:pPr>
    </w:p>
    <w:p w:rsidR="00BA1AC6" w:rsidRDefault="00BA1AC6" w:rsidP="00BA1AC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170E02"/>
          <w:sz w:val="24"/>
          <w:szCs w:val="24"/>
          <w:lang w:eastAsia="en-US"/>
        </w:rPr>
      </w:pPr>
    </w:p>
    <w:p w:rsidR="00BA1AC6" w:rsidRPr="00BA1AC6" w:rsidRDefault="00BA1AC6" w:rsidP="00BA1AC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170E02"/>
          <w:sz w:val="24"/>
          <w:szCs w:val="24"/>
          <w:lang w:eastAsia="en-US"/>
        </w:rPr>
      </w:pPr>
    </w:p>
    <w:p w:rsidR="00BA1AC6" w:rsidRPr="00BA1AC6" w:rsidRDefault="00BA1AC6" w:rsidP="00BA1AC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170E02"/>
          <w:sz w:val="24"/>
          <w:szCs w:val="24"/>
        </w:rPr>
      </w:pPr>
      <w:r w:rsidRPr="00BA1AC6">
        <w:rPr>
          <w:rFonts w:ascii="Times New Roman" w:eastAsia="Times New Roman" w:hAnsi="Times New Roman" w:cs="Times New Roman"/>
          <w:b/>
          <w:color w:val="170E02"/>
          <w:sz w:val="24"/>
          <w:szCs w:val="24"/>
          <w:lang w:eastAsia="en-US"/>
        </w:rPr>
        <w:lastRenderedPageBreak/>
        <w:t>Характеристика курса</w:t>
      </w:r>
    </w:p>
    <w:p w:rsidR="00BA1AC6" w:rsidRPr="00BA1AC6" w:rsidRDefault="00BA1AC6" w:rsidP="00BA1AC6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>В   кружок принимаются все желающие дети с 7 лет.</w:t>
      </w:r>
    </w:p>
    <w:p w:rsidR="00BA1AC6" w:rsidRPr="00BA1AC6" w:rsidRDefault="00BA1AC6" w:rsidP="00BA1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Занятия проводятся один раз в неделю (33-34 часа в год).</w:t>
      </w:r>
    </w:p>
    <w:p w:rsidR="00BA1AC6" w:rsidRPr="00BA1AC6" w:rsidRDefault="00BA1AC6" w:rsidP="00BA1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>Содержание программы реализуется через учебные занятия, основным видом которых являются практические занятия.</w:t>
      </w:r>
    </w:p>
    <w:p w:rsidR="00BA1AC6" w:rsidRPr="00BA1AC6" w:rsidRDefault="00BA1AC6" w:rsidP="00BA1A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 Актуальность программы обусловлена тем, что в начальной школе 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</w:t>
      </w:r>
    </w:p>
    <w:p w:rsidR="00BA1AC6" w:rsidRPr="00BA1AC6" w:rsidRDefault="00BA1AC6" w:rsidP="00BA1A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    Введение «Шахмат» позволяет реа</w:t>
      </w:r>
      <w:r w:rsidRPr="00BA1AC6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>лизовать многие позитивные идеи отечественных теоретиков и прак</w:t>
      </w: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тиков — сделать обучение радостным, поддерживать устойчивый интерес к знаниям. </w:t>
      </w:r>
    </w:p>
    <w:p w:rsidR="00BA1AC6" w:rsidRPr="00BA1AC6" w:rsidRDefault="00BA1AC6" w:rsidP="00BA1A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 Шахматы в начальной школе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</w:t>
      </w:r>
    </w:p>
    <w:p w:rsidR="00BA1AC6" w:rsidRPr="00BA1AC6" w:rsidRDefault="00BA1AC6" w:rsidP="00BA1A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  Обучение игре в шахматы с самого раннего возраста помогает многим детям не отстать в развитии от своих сверстников, открывает дорогу к творчеству сотням </w:t>
      </w:r>
      <w:proofErr w:type="gramStart"/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тысяч  детей</w:t>
      </w:r>
      <w:proofErr w:type="gramEnd"/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</w:t>
      </w:r>
    </w:p>
    <w:p w:rsidR="00BA1AC6" w:rsidRPr="00BA1AC6" w:rsidRDefault="00BA1AC6" w:rsidP="00BA1A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 Педагогическая целесообразность программы объясняется тем, что </w:t>
      </w:r>
      <w:r w:rsidRPr="00BA1AC6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начальный курс по обучению игре в шахматы максимально прост</w:t>
      </w:r>
      <w:r w:rsidRPr="00BA1AC6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 xml:space="preserve"> </w:t>
      </w: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 доступен младшим школьникам. Стержневым моментом занятий становится дея</w:t>
      </w:r>
      <w:r w:rsidRPr="00BA1AC6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>тельность самих учащихся, когда они наблюдают, сравнивают, клас</w:t>
      </w: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сифицируют, группируют, делают выводы, выясняют закономерности. При этом предусматривается широкое использование занимательного материала, включение в уроки игровых ситуаций, чтение дидактических сказок и т. д. </w:t>
      </w:r>
      <w:proofErr w:type="gramStart"/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Важное  значение</w:t>
      </w:r>
      <w:proofErr w:type="gramEnd"/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при изучении </w:t>
      </w:r>
      <w:r w:rsidRPr="00BA1AC6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 xml:space="preserve"> </w:t>
      </w: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шахматного курса имеет специально организованная игровая дея</w:t>
      </w: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 xml:space="preserve">тельность на занятиях, использование приема обыгрывания учебных заданий, создания игровых ситуаций. </w:t>
      </w:r>
    </w:p>
    <w:p w:rsidR="00BA1AC6" w:rsidRPr="00BA1AC6" w:rsidRDefault="00BA1AC6" w:rsidP="00BA1A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7"/>
          <w:sz w:val="24"/>
          <w:szCs w:val="24"/>
          <w:u w:val="single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</w:t>
      </w: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Ha</w:t>
      </w: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каждом из занятий прорабатывается элементарный шахматный </w:t>
      </w:r>
      <w:r w:rsidRPr="00BA1AC6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en-US"/>
        </w:rPr>
        <w:t xml:space="preserve">материал с углубленной проработкой отдельных тем. Основной упор </w:t>
      </w: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 занятиях делается на детальном изучении силы и слабости каж</w:t>
      </w: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 xml:space="preserve">дой шахматной фигуры, ее игровых возможностей. В программе предусмотрено, чтобы уже на первом этапе обучения дети могли сами оценивать сравнительную силу шахматных фигур, делать </w:t>
      </w:r>
      <w:r w:rsidRPr="00BA1AC6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 xml:space="preserve">выводы о том, что ладья, к примеру, сильнее коня, а ферзь сильнее </w:t>
      </w: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ладьи.</w:t>
      </w:r>
    </w:p>
    <w:p w:rsidR="00BA1AC6" w:rsidRPr="00BA1AC6" w:rsidRDefault="00BA1AC6" w:rsidP="00BA1A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Программа разработана для детей первых-четвертых </w:t>
      </w:r>
      <w:proofErr w:type="gramStart"/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классов..</w:t>
      </w:r>
      <w:proofErr w:type="gramEnd"/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Это обеспечива</w:t>
      </w: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ется применением на занятиях доступных заданий по каждой теме для каждой возрастной группы детей. К примеру, при изуче</w:t>
      </w: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нии игровых возможностей ладьи семилетним детям предлага</w:t>
      </w: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ются более легкие дидактические задания, чем детям восьми лет, при этом последовательность изложения материала остается прежней.</w:t>
      </w:r>
    </w:p>
    <w:p w:rsidR="00BA1AC6" w:rsidRPr="00BA1AC6" w:rsidRDefault="002243B4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К концу 3</w:t>
      </w:r>
      <w:r w:rsidR="00BA1AC6" w:rsidRPr="00BA1AC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учебного года дети должны знать:</w:t>
      </w:r>
    </w:p>
    <w:p w:rsidR="00BA1AC6" w:rsidRPr="00BA1AC6" w:rsidRDefault="00BA1AC6" w:rsidP="00BA1AC6">
      <w:pPr>
        <w:numPr>
          <w:ilvl w:val="0"/>
          <w:numId w:val="20"/>
        </w:numPr>
        <w:shd w:val="clear" w:color="auto" w:fill="FFFFFF"/>
        <w:tabs>
          <w:tab w:val="left" w:pos="720"/>
        </w:tabs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обозначение горизонталей, вертикалей, полей, шахматных фигур;</w:t>
      </w:r>
    </w:p>
    <w:p w:rsidR="00BA1AC6" w:rsidRPr="00BA1AC6" w:rsidRDefault="00BA1AC6" w:rsidP="00BA1AC6">
      <w:pPr>
        <w:numPr>
          <w:ilvl w:val="0"/>
          <w:numId w:val="20"/>
        </w:numPr>
        <w:shd w:val="clear" w:color="auto" w:fill="FFFFFF"/>
        <w:tabs>
          <w:tab w:val="left" w:pos="720"/>
        </w:tabs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ценность шахматных фигур, сравнительную силу фигур.</w:t>
      </w:r>
    </w:p>
    <w:p w:rsidR="00BA1AC6" w:rsidRPr="00BA1AC6" w:rsidRDefault="002243B4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К концу 3</w:t>
      </w:r>
      <w:r w:rsidR="00BA1AC6" w:rsidRPr="00BA1AC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учебного года дети должны уметь:</w:t>
      </w:r>
    </w:p>
    <w:p w:rsidR="00BA1AC6" w:rsidRPr="00BA1AC6" w:rsidRDefault="00BA1AC6" w:rsidP="00BA1AC6">
      <w:pPr>
        <w:numPr>
          <w:ilvl w:val="0"/>
          <w:numId w:val="21"/>
        </w:numPr>
        <w:shd w:val="clear" w:color="auto" w:fill="FFFFFF"/>
        <w:tabs>
          <w:tab w:val="left" w:pos="720"/>
        </w:tabs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записывать шахматную партию;</w:t>
      </w:r>
    </w:p>
    <w:p w:rsidR="00BA1AC6" w:rsidRPr="00BA1AC6" w:rsidRDefault="00BA1AC6" w:rsidP="00BA1AC6">
      <w:pPr>
        <w:numPr>
          <w:ilvl w:val="0"/>
          <w:numId w:val="21"/>
        </w:numPr>
        <w:shd w:val="clear" w:color="auto" w:fill="FFFFFF"/>
        <w:tabs>
          <w:tab w:val="left" w:pos="720"/>
        </w:tabs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матовать одинокого короля двумя ладьями, ферзем и ладьей, королем и ферзем, королем и ладьей;</w:t>
      </w:r>
    </w:p>
    <w:p w:rsidR="00BA1AC6" w:rsidRPr="00BA1AC6" w:rsidRDefault="00BA1AC6" w:rsidP="00BA1AC6">
      <w:pPr>
        <w:numPr>
          <w:ilvl w:val="0"/>
          <w:numId w:val="21"/>
        </w:numPr>
        <w:shd w:val="clear" w:color="auto" w:fill="FFFFFF"/>
        <w:tabs>
          <w:tab w:val="left" w:pos="720"/>
        </w:tabs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проводить элементарные комбинации.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BA1AC6" w:rsidRPr="00BA1AC6" w:rsidRDefault="00BA1AC6" w:rsidP="00BA1AC6">
      <w:pPr>
        <w:shd w:val="clear" w:color="auto" w:fill="FFFFFF"/>
        <w:spacing w:after="0" w:line="240" w:lineRule="auto"/>
        <w:ind w:hanging="18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A1AC6" w:rsidRPr="00BA1AC6" w:rsidRDefault="00BA1AC6" w:rsidP="00BA1AC6">
      <w:pPr>
        <w:shd w:val="clear" w:color="auto" w:fill="FFFFFF"/>
        <w:spacing w:after="0" w:line="240" w:lineRule="auto"/>
        <w:ind w:hanging="18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Требования к личностным, </w:t>
      </w:r>
      <w:proofErr w:type="spellStart"/>
      <w:r w:rsidRPr="00BA1A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метапредметным</w:t>
      </w:r>
      <w:proofErr w:type="spellEnd"/>
      <w:r w:rsidRPr="00BA1A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и предметным результатам освоения программы</w:t>
      </w:r>
    </w:p>
    <w:p w:rsidR="00BA1AC6" w:rsidRPr="00BA1AC6" w:rsidRDefault="00BA1AC6" w:rsidP="00BA1AC6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результате </w:t>
      </w:r>
      <w:proofErr w:type="gramStart"/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>изучения данной программы</w:t>
      </w:r>
      <w:proofErr w:type="gramEnd"/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обучающиеся получат возможность   формирования</w:t>
      </w:r>
    </w:p>
    <w:p w:rsidR="00BA1AC6" w:rsidRPr="00BA1AC6" w:rsidRDefault="00BA1AC6" w:rsidP="00BA1A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Личностных результатов:  </w:t>
      </w:r>
    </w:p>
    <w:p w:rsidR="00BA1AC6" w:rsidRPr="00BA1AC6" w:rsidRDefault="00BA1AC6" w:rsidP="00BA1AC6">
      <w:pPr>
        <w:widowControl w:val="0"/>
        <w:numPr>
          <w:ilvl w:val="0"/>
          <w:numId w:val="1"/>
        </w:numPr>
        <w:tabs>
          <w:tab w:val="left" w:pos="100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1AC6">
        <w:rPr>
          <w:rFonts w:ascii="Times New Roman" w:eastAsia="Times New Roman" w:hAnsi="Times New Roman" w:cs="Times New Roman"/>
          <w:i/>
          <w:sz w:val="24"/>
          <w:szCs w:val="24"/>
        </w:rPr>
        <w:t>Определять</w:t>
      </w:r>
      <w:r w:rsidRPr="00BA1AC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BA1AC6">
        <w:rPr>
          <w:rFonts w:ascii="Times New Roman" w:eastAsia="Times New Roman" w:hAnsi="Times New Roman" w:cs="Times New Roman"/>
          <w:i/>
          <w:sz w:val="24"/>
          <w:szCs w:val="24"/>
        </w:rPr>
        <w:t>высказывать</w:t>
      </w:r>
      <w:r w:rsidRPr="00BA1AC6">
        <w:rPr>
          <w:rFonts w:ascii="Times New Roman" w:eastAsia="Times New Roman" w:hAnsi="Times New Roman" w:cs="Times New Roman"/>
          <w:sz w:val="24"/>
          <w:szCs w:val="24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BA1AC6" w:rsidRPr="00BA1AC6" w:rsidRDefault="00BA1AC6" w:rsidP="00BA1AC6">
      <w:pPr>
        <w:widowControl w:val="0"/>
        <w:numPr>
          <w:ilvl w:val="0"/>
          <w:numId w:val="2"/>
        </w:numPr>
        <w:tabs>
          <w:tab w:val="left" w:pos="100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1AC6">
        <w:rPr>
          <w:rFonts w:ascii="Times New Roman" w:eastAsia="Times New Roman" w:hAnsi="Times New Roman" w:cs="Times New Roman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BA1AC6">
        <w:rPr>
          <w:rFonts w:ascii="Times New Roman" w:eastAsia="Times New Roman" w:hAnsi="Times New Roman" w:cs="Times New Roman"/>
          <w:i/>
          <w:sz w:val="24"/>
          <w:szCs w:val="24"/>
        </w:rPr>
        <w:t>делать выбор</w:t>
      </w:r>
      <w:r w:rsidRPr="00BA1AC6">
        <w:rPr>
          <w:rFonts w:ascii="Times New Roman" w:eastAsia="Times New Roman" w:hAnsi="Times New Roman" w:cs="Times New Roman"/>
          <w:sz w:val="24"/>
          <w:szCs w:val="24"/>
        </w:rPr>
        <w:t>, при поддержке других участников группы и педагога, как поступить.</w:t>
      </w:r>
    </w:p>
    <w:p w:rsidR="00BA1AC6" w:rsidRPr="00BA1AC6" w:rsidRDefault="00BA1AC6" w:rsidP="00BA1AC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r w:rsidRPr="00BA1A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Метапредметных</w:t>
      </w:r>
      <w:proofErr w:type="spellEnd"/>
      <w:r w:rsidRPr="00BA1A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proofErr w:type="gramStart"/>
      <w:r w:rsidRPr="00BA1A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результататов</w:t>
      </w:r>
      <w:proofErr w:type="spellEnd"/>
      <w:r w:rsidRPr="00BA1A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:</w:t>
      </w:r>
      <w:proofErr w:type="gramEnd"/>
      <w:r w:rsidRPr="00BA1A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</w:p>
    <w:p w:rsidR="00BA1AC6" w:rsidRPr="00BA1AC6" w:rsidRDefault="00BA1AC6" w:rsidP="00BA1AC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1AC6">
        <w:rPr>
          <w:rFonts w:ascii="Times New Roman" w:eastAsia="Times New Roman" w:hAnsi="Times New Roman" w:cs="Times New Roman"/>
          <w:i/>
          <w:sz w:val="24"/>
          <w:szCs w:val="24"/>
        </w:rPr>
        <w:t>Регулятивные УУД</w:t>
      </w:r>
      <w:r w:rsidRPr="00BA1AC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A1AC6" w:rsidRPr="00BA1AC6" w:rsidRDefault="00BA1AC6" w:rsidP="00BA1AC6">
      <w:pPr>
        <w:widowControl w:val="0"/>
        <w:numPr>
          <w:ilvl w:val="0"/>
          <w:numId w:val="3"/>
        </w:numPr>
        <w:tabs>
          <w:tab w:val="clear" w:pos="1004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1AC6">
        <w:rPr>
          <w:rFonts w:ascii="Times New Roman" w:eastAsia="Times New Roman" w:hAnsi="Times New Roman" w:cs="Times New Roman"/>
          <w:i/>
          <w:sz w:val="24"/>
          <w:szCs w:val="24"/>
        </w:rPr>
        <w:t>Определять</w:t>
      </w:r>
      <w:r w:rsidRPr="00BA1AC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BA1AC6">
        <w:rPr>
          <w:rFonts w:ascii="Times New Roman" w:eastAsia="Times New Roman" w:hAnsi="Times New Roman" w:cs="Times New Roman"/>
          <w:i/>
          <w:sz w:val="24"/>
          <w:szCs w:val="24"/>
        </w:rPr>
        <w:t>формулировать</w:t>
      </w:r>
      <w:r w:rsidRPr="00BA1AC6">
        <w:rPr>
          <w:rFonts w:ascii="Times New Roman" w:eastAsia="Times New Roman" w:hAnsi="Times New Roman" w:cs="Times New Roman"/>
          <w:sz w:val="24"/>
          <w:szCs w:val="24"/>
        </w:rPr>
        <w:t xml:space="preserve"> цель деятельности с помощью учителя. </w:t>
      </w:r>
    </w:p>
    <w:p w:rsidR="00BA1AC6" w:rsidRPr="00BA1AC6" w:rsidRDefault="00BA1AC6" w:rsidP="00BA1AC6">
      <w:pPr>
        <w:numPr>
          <w:ilvl w:val="0"/>
          <w:numId w:val="4"/>
        </w:numPr>
        <w:tabs>
          <w:tab w:val="clear" w:pos="1004"/>
          <w:tab w:val="left" w:pos="0"/>
          <w:tab w:val="left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1AC6">
        <w:rPr>
          <w:rFonts w:ascii="Times New Roman" w:eastAsia="Times New Roman" w:hAnsi="Times New Roman" w:cs="Times New Roman"/>
          <w:bCs/>
          <w:i/>
          <w:sz w:val="24"/>
          <w:szCs w:val="24"/>
        </w:rPr>
        <w:t>Проговаривать</w:t>
      </w:r>
      <w:r w:rsidRPr="00BA1AC6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последовательность действий. </w:t>
      </w:r>
    </w:p>
    <w:p w:rsidR="00BA1AC6" w:rsidRPr="00BA1AC6" w:rsidRDefault="00BA1AC6" w:rsidP="00BA1AC6">
      <w:pPr>
        <w:widowControl w:val="0"/>
        <w:numPr>
          <w:ilvl w:val="0"/>
          <w:numId w:val="5"/>
        </w:numPr>
        <w:tabs>
          <w:tab w:val="clear" w:pos="1004"/>
          <w:tab w:val="left" w:pos="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1AC6">
        <w:rPr>
          <w:rFonts w:ascii="Times New Roman" w:eastAsia="Times New Roman" w:hAnsi="Times New Roman" w:cs="Times New Roman"/>
          <w:sz w:val="24"/>
          <w:szCs w:val="24"/>
        </w:rPr>
        <w:t xml:space="preserve">Учиться </w:t>
      </w:r>
      <w:r w:rsidRPr="00BA1AC6">
        <w:rPr>
          <w:rFonts w:ascii="Times New Roman" w:eastAsia="Times New Roman" w:hAnsi="Times New Roman" w:cs="Times New Roman"/>
          <w:i/>
          <w:sz w:val="24"/>
          <w:szCs w:val="24"/>
        </w:rPr>
        <w:t>высказывать</w:t>
      </w:r>
      <w:r w:rsidRPr="00BA1AC6">
        <w:rPr>
          <w:rFonts w:ascii="Times New Roman" w:eastAsia="Times New Roman" w:hAnsi="Times New Roman" w:cs="Times New Roman"/>
          <w:sz w:val="24"/>
          <w:szCs w:val="24"/>
        </w:rPr>
        <w:t xml:space="preserve"> своё предположение (версию) на основе работы с иллюстрацией рабочей тетради.</w:t>
      </w:r>
    </w:p>
    <w:p w:rsidR="00BA1AC6" w:rsidRPr="00BA1AC6" w:rsidRDefault="00BA1AC6" w:rsidP="00BA1AC6">
      <w:pPr>
        <w:widowControl w:val="0"/>
        <w:numPr>
          <w:ilvl w:val="0"/>
          <w:numId w:val="6"/>
        </w:numPr>
        <w:tabs>
          <w:tab w:val="left" w:pos="100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1AC6">
        <w:rPr>
          <w:rFonts w:ascii="Times New Roman" w:eastAsia="Times New Roman" w:hAnsi="Times New Roman" w:cs="Times New Roman"/>
          <w:sz w:val="24"/>
          <w:szCs w:val="24"/>
        </w:rPr>
        <w:t xml:space="preserve">Учиться </w:t>
      </w:r>
      <w:r w:rsidRPr="00BA1AC6">
        <w:rPr>
          <w:rFonts w:ascii="Times New Roman" w:eastAsia="Times New Roman" w:hAnsi="Times New Roman" w:cs="Times New Roman"/>
          <w:i/>
          <w:sz w:val="24"/>
          <w:szCs w:val="24"/>
        </w:rPr>
        <w:t>работать</w:t>
      </w:r>
      <w:r w:rsidRPr="00BA1AC6">
        <w:rPr>
          <w:rFonts w:ascii="Times New Roman" w:eastAsia="Times New Roman" w:hAnsi="Times New Roman" w:cs="Times New Roman"/>
          <w:sz w:val="24"/>
          <w:szCs w:val="24"/>
        </w:rPr>
        <w:t xml:space="preserve"> по предложенному учителем плану.</w:t>
      </w:r>
    </w:p>
    <w:p w:rsidR="00BA1AC6" w:rsidRPr="00BA1AC6" w:rsidRDefault="00BA1AC6" w:rsidP="00BA1AC6">
      <w:pPr>
        <w:widowControl w:val="0"/>
        <w:numPr>
          <w:ilvl w:val="0"/>
          <w:numId w:val="7"/>
        </w:numPr>
        <w:tabs>
          <w:tab w:val="left" w:pos="100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1AC6">
        <w:rPr>
          <w:rFonts w:ascii="Times New Roman" w:eastAsia="Times New Roman" w:hAnsi="Times New Roman" w:cs="Times New Roman"/>
          <w:sz w:val="24"/>
          <w:szCs w:val="24"/>
        </w:rPr>
        <w:t xml:space="preserve">Учиться </w:t>
      </w:r>
      <w:r w:rsidRPr="00BA1AC6">
        <w:rPr>
          <w:rFonts w:ascii="Times New Roman" w:eastAsia="Times New Roman" w:hAnsi="Times New Roman" w:cs="Times New Roman"/>
          <w:i/>
          <w:sz w:val="24"/>
          <w:szCs w:val="24"/>
        </w:rPr>
        <w:t>отличать</w:t>
      </w:r>
      <w:r w:rsidRPr="00BA1AC6">
        <w:rPr>
          <w:rFonts w:ascii="Times New Roman" w:eastAsia="Times New Roman" w:hAnsi="Times New Roman" w:cs="Times New Roman"/>
          <w:sz w:val="24"/>
          <w:szCs w:val="24"/>
        </w:rPr>
        <w:t xml:space="preserve"> верно выполненное задание от неверного.</w:t>
      </w:r>
    </w:p>
    <w:p w:rsidR="00BA1AC6" w:rsidRPr="00BA1AC6" w:rsidRDefault="00BA1AC6" w:rsidP="00BA1AC6">
      <w:pPr>
        <w:widowControl w:val="0"/>
        <w:numPr>
          <w:ilvl w:val="0"/>
          <w:numId w:val="8"/>
        </w:numPr>
        <w:tabs>
          <w:tab w:val="left" w:pos="100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1AC6">
        <w:rPr>
          <w:rFonts w:ascii="Times New Roman" w:eastAsia="Times New Roman" w:hAnsi="Times New Roman" w:cs="Times New Roman"/>
          <w:sz w:val="24"/>
          <w:szCs w:val="24"/>
        </w:rPr>
        <w:t xml:space="preserve">Учиться совместно с учителем и другими учениками </w:t>
      </w:r>
      <w:r w:rsidRPr="00BA1AC6">
        <w:rPr>
          <w:rFonts w:ascii="Times New Roman" w:eastAsia="Times New Roman" w:hAnsi="Times New Roman" w:cs="Times New Roman"/>
          <w:i/>
          <w:sz w:val="24"/>
          <w:szCs w:val="24"/>
        </w:rPr>
        <w:t>давать</w:t>
      </w:r>
      <w:r w:rsidRPr="00BA1AC6">
        <w:rPr>
          <w:rFonts w:ascii="Times New Roman" w:eastAsia="Times New Roman" w:hAnsi="Times New Roman" w:cs="Times New Roman"/>
          <w:sz w:val="24"/>
          <w:szCs w:val="24"/>
        </w:rPr>
        <w:t xml:space="preserve"> эмоциональную </w:t>
      </w:r>
      <w:r w:rsidRPr="00BA1AC6">
        <w:rPr>
          <w:rFonts w:ascii="Times New Roman" w:eastAsia="Times New Roman" w:hAnsi="Times New Roman" w:cs="Times New Roman"/>
          <w:i/>
          <w:sz w:val="24"/>
          <w:szCs w:val="24"/>
        </w:rPr>
        <w:t>оценку</w:t>
      </w:r>
      <w:r w:rsidRPr="00BA1AC6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товарищей. </w:t>
      </w:r>
    </w:p>
    <w:p w:rsidR="00BA1AC6" w:rsidRPr="00BA1AC6" w:rsidRDefault="00BA1AC6" w:rsidP="00BA1AC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1AC6">
        <w:rPr>
          <w:rFonts w:ascii="Times New Roman" w:eastAsia="Times New Roman" w:hAnsi="Times New Roman" w:cs="Times New Roman"/>
          <w:i/>
          <w:sz w:val="24"/>
          <w:szCs w:val="24"/>
        </w:rPr>
        <w:t>Познавательные УУД:</w:t>
      </w:r>
    </w:p>
    <w:p w:rsidR="00BA1AC6" w:rsidRPr="00BA1AC6" w:rsidRDefault="00BA1AC6" w:rsidP="00BA1AC6">
      <w:pPr>
        <w:widowControl w:val="0"/>
        <w:numPr>
          <w:ilvl w:val="0"/>
          <w:numId w:val="9"/>
        </w:numPr>
        <w:tabs>
          <w:tab w:val="clear" w:pos="1004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1AC6">
        <w:rPr>
          <w:rFonts w:ascii="Times New Roman" w:eastAsia="Times New Roman" w:hAnsi="Times New Roman" w:cs="Times New Roman"/>
          <w:sz w:val="24"/>
          <w:szCs w:val="24"/>
        </w:rPr>
        <w:t xml:space="preserve">Ориентироваться в своей системе знаний: </w:t>
      </w:r>
      <w:r w:rsidRPr="00BA1AC6">
        <w:rPr>
          <w:rFonts w:ascii="Times New Roman" w:eastAsia="Times New Roman" w:hAnsi="Times New Roman" w:cs="Times New Roman"/>
          <w:i/>
          <w:sz w:val="24"/>
          <w:szCs w:val="24"/>
        </w:rPr>
        <w:t>отличать</w:t>
      </w:r>
      <w:r w:rsidRPr="00BA1AC6">
        <w:rPr>
          <w:rFonts w:ascii="Times New Roman" w:eastAsia="Times New Roman" w:hAnsi="Times New Roman" w:cs="Times New Roman"/>
          <w:sz w:val="24"/>
          <w:szCs w:val="24"/>
        </w:rPr>
        <w:t xml:space="preserve"> новое от уже известного с помощью учителя. </w:t>
      </w:r>
    </w:p>
    <w:p w:rsidR="00BA1AC6" w:rsidRPr="00BA1AC6" w:rsidRDefault="00BA1AC6" w:rsidP="00BA1AC6">
      <w:pPr>
        <w:widowControl w:val="0"/>
        <w:numPr>
          <w:ilvl w:val="0"/>
          <w:numId w:val="10"/>
        </w:numPr>
        <w:tabs>
          <w:tab w:val="clear" w:pos="100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1AC6">
        <w:rPr>
          <w:rFonts w:ascii="Times New Roman" w:eastAsia="Times New Roman" w:hAnsi="Times New Roman" w:cs="Times New Roman"/>
          <w:sz w:val="24"/>
          <w:szCs w:val="24"/>
        </w:rPr>
        <w:t>Добывать новые знания:</w:t>
      </w:r>
      <w:r w:rsidRPr="00BA1AC6">
        <w:rPr>
          <w:rFonts w:ascii="Times New Roman" w:eastAsia="Times New Roman" w:hAnsi="Times New Roman" w:cs="Times New Roman"/>
          <w:i/>
          <w:sz w:val="24"/>
          <w:szCs w:val="24"/>
        </w:rPr>
        <w:t xml:space="preserve"> находить</w:t>
      </w:r>
      <w:r w:rsidRPr="00BA1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1AC6">
        <w:rPr>
          <w:rFonts w:ascii="Times New Roman" w:eastAsia="Times New Roman" w:hAnsi="Times New Roman" w:cs="Times New Roman"/>
          <w:i/>
          <w:sz w:val="24"/>
          <w:szCs w:val="24"/>
        </w:rPr>
        <w:t>ответы</w:t>
      </w:r>
      <w:r w:rsidRPr="00BA1AC6">
        <w:rPr>
          <w:rFonts w:ascii="Times New Roman" w:eastAsia="Times New Roman" w:hAnsi="Times New Roman" w:cs="Times New Roman"/>
          <w:sz w:val="24"/>
          <w:szCs w:val="24"/>
        </w:rPr>
        <w:t xml:space="preserve"> на вопросы, используя свой жизненный опыт и информацию, полученную от учителя. </w:t>
      </w:r>
    </w:p>
    <w:p w:rsidR="00BA1AC6" w:rsidRPr="00BA1AC6" w:rsidRDefault="00BA1AC6" w:rsidP="00BA1AC6">
      <w:pPr>
        <w:widowControl w:val="0"/>
        <w:numPr>
          <w:ilvl w:val="0"/>
          <w:numId w:val="11"/>
        </w:numPr>
        <w:tabs>
          <w:tab w:val="clear" w:pos="100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1AC6">
        <w:rPr>
          <w:rFonts w:ascii="Times New Roman" w:eastAsia="Times New Roman" w:hAnsi="Times New Roman" w:cs="Times New Roman"/>
          <w:sz w:val="24"/>
          <w:szCs w:val="24"/>
        </w:rPr>
        <w:t>Перерабатывать полученную информацию:</w:t>
      </w:r>
      <w:r w:rsidRPr="00BA1AC6">
        <w:rPr>
          <w:rFonts w:ascii="Times New Roman" w:eastAsia="Times New Roman" w:hAnsi="Times New Roman" w:cs="Times New Roman"/>
          <w:i/>
          <w:sz w:val="24"/>
          <w:szCs w:val="24"/>
        </w:rPr>
        <w:t xml:space="preserve"> делать выводы</w:t>
      </w:r>
      <w:r w:rsidRPr="00BA1AC6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 совместной работы всей группы.</w:t>
      </w:r>
    </w:p>
    <w:p w:rsidR="00BA1AC6" w:rsidRPr="00BA1AC6" w:rsidRDefault="00BA1AC6" w:rsidP="00BA1AC6">
      <w:pPr>
        <w:widowControl w:val="0"/>
        <w:numPr>
          <w:ilvl w:val="0"/>
          <w:numId w:val="12"/>
        </w:numPr>
        <w:tabs>
          <w:tab w:val="clear" w:pos="100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1AC6">
        <w:rPr>
          <w:rFonts w:ascii="Times New Roman" w:eastAsia="Times New Roman" w:hAnsi="Times New Roman" w:cs="Times New Roman"/>
          <w:sz w:val="24"/>
          <w:szCs w:val="24"/>
        </w:rPr>
        <w:t xml:space="preserve">Перерабатывать полученную информацию: </w:t>
      </w:r>
      <w:r w:rsidRPr="00BA1AC6">
        <w:rPr>
          <w:rFonts w:ascii="Times New Roman" w:eastAsia="Times New Roman" w:hAnsi="Times New Roman" w:cs="Times New Roman"/>
          <w:i/>
          <w:sz w:val="24"/>
          <w:szCs w:val="24"/>
        </w:rPr>
        <w:t>сравнивать</w:t>
      </w:r>
      <w:r w:rsidRPr="00BA1AC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BA1AC6">
        <w:rPr>
          <w:rFonts w:ascii="Times New Roman" w:eastAsia="Times New Roman" w:hAnsi="Times New Roman" w:cs="Times New Roman"/>
          <w:i/>
          <w:sz w:val="24"/>
          <w:szCs w:val="24"/>
        </w:rPr>
        <w:t>группировать</w:t>
      </w:r>
      <w:r w:rsidRPr="00BA1AC6">
        <w:rPr>
          <w:rFonts w:ascii="Times New Roman" w:eastAsia="Times New Roman" w:hAnsi="Times New Roman" w:cs="Times New Roman"/>
          <w:sz w:val="24"/>
          <w:szCs w:val="24"/>
        </w:rPr>
        <w:t xml:space="preserve"> такие шахматные объекты, как ходы шахматных фигур, сильная и слабая позиция, сила шахматных фигур.</w:t>
      </w:r>
    </w:p>
    <w:p w:rsidR="00BA1AC6" w:rsidRPr="00BA1AC6" w:rsidRDefault="00BA1AC6" w:rsidP="00BA1AC6">
      <w:pPr>
        <w:widowControl w:val="0"/>
        <w:numPr>
          <w:ilvl w:val="0"/>
          <w:numId w:val="13"/>
        </w:numPr>
        <w:tabs>
          <w:tab w:val="clear" w:pos="1004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1AC6">
        <w:rPr>
          <w:rFonts w:ascii="Times New Roman" w:eastAsia="Times New Roman" w:hAnsi="Times New Roman" w:cs="Times New Roman"/>
          <w:sz w:val="24"/>
          <w:szCs w:val="24"/>
        </w:rPr>
        <w:t>Преобразовывать информацию из одной формы в другую: находить и формулировать решение шахматных задачи с помощью простейших моделей (предметных, рисунков, схематических рисунков, схем).</w:t>
      </w:r>
    </w:p>
    <w:p w:rsidR="00BA1AC6" w:rsidRPr="00BA1AC6" w:rsidRDefault="00BA1AC6" w:rsidP="00BA1AC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1AC6">
        <w:rPr>
          <w:rFonts w:ascii="Times New Roman" w:eastAsia="Times New Roman" w:hAnsi="Times New Roman" w:cs="Times New Roman"/>
          <w:i/>
          <w:sz w:val="24"/>
          <w:szCs w:val="24"/>
        </w:rPr>
        <w:t>Коммуникативные УУД</w:t>
      </w:r>
      <w:r w:rsidRPr="00BA1AC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A1AC6" w:rsidRPr="00BA1AC6" w:rsidRDefault="00BA1AC6" w:rsidP="00BA1AC6">
      <w:pPr>
        <w:widowControl w:val="0"/>
        <w:numPr>
          <w:ilvl w:val="0"/>
          <w:numId w:val="13"/>
        </w:numPr>
        <w:tabs>
          <w:tab w:val="clear" w:pos="1004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1AC6">
        <w:rPr>
          <w:rFonts w:ascii="Times New Roman" w:eastAsia="Times New Roman" w:hAnsi="Times New Roman" w:cs="Times New Roman"/>
          <w:sz w:val="24"/>
          <w:szCs w:val="24"/>
        </w:rPr>
        <w:t>Донести свою позицию до других:</w:t>
      </w:r>
      <w:r w:rsidRPr="00BA1AC6">
        <w:rPr>
          <w:rFonts w:ascii="Times New Roman" w:eastAsia="Times New Roman" w:hAnsi="Times New Roman" w:cs="Times New Roman"/>
          <w:i/>
          <w:sz w:val="24"/>
          <w:szCs w:val="24"/>
        </w:rPr>
        <w:t xml:space="preserve"> оформлять</w:t>
      </w:r>
      <w:r w:rsidRPr="00BA1AC6">
        <w:rPr>
          <w:rFonts w:ascii="Times New Roman" w:eastAsia="Times New Roman" w:hAnsi="Times New Roman" w:cs="Times New Roman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BA1AC6" w:rsidRPr="00BA1AC6" w:rsidRDefault="00BA1AC6" w:rsidP="00BA1AC6">
      <w:pPr>
        <w:widowControl w:val="0"/>
        <w:numPr>
          <w:ilvl w:val="0"/>
          <w:numId w:val="14"/>
        </w:numPr>
        <w:tabs>
          <w:tab w:val="left" w:pos="100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1AC6">
        <w:rPr>
          <w:rFonts w:ascii="Times New Roman" w:eastAsia="Times New Roman" w:hAnsi="Times New Roman" w:cs="Times New Roman"/>
          <w:i/>
          <w:sz w:val="24"/>
          <w:szCs w:val="24"/>
        </w:rPr>
        <w:t>Слушать</w:t>
      </w:r>
      <w:r w:rsidRPr="00BA1AC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BA1AC6">
        <w:rPr>
          <w:rFonts w:ascii="Times New Roman" w:eastAsia="Times New Roman" w:hAnsi="Times New Roman" w:cs="Times New Roman"/>
          <w:i/>
          <w:sz w:val="24"/>
          <w:szCs w:val="24"/>
        </w:rPr>
        <w:t>понимать</w:t>
      </w:r>
      <w:r w:rsidRPr="00BA1AC6">
        <w:rPr>
          <w:rFonts w:ascii="Times New Roman" w:eastAsia="Times New Roman" w:hAnsi="Times New Roman" w:cs="Times New Roman"/>
          <w:sz w:val="24"/>
          <w:szCs w:val="24"/>
        </w:rPr>
        <w:t xml:space="preserve"> речь других.</w:t>
      </w:r>
    </w:p>
    <w:p w:rsidR="00BA1AC6" w:rsidRPr="00BA1AC6" w:rsidRDefault="00BA1AC6" w:rsidP="00BA1AC6">
      <w:pPr>
        <w:widowControl w:val="0"/>
        <w:numPr>
          <w:ilvl w:val="0"/>
          <w:numId w:val="15"/>
        </w:numPr>
        <w:tabs>
          <w:tab w:val="left" w:pos="100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1AC6">
        <w:rPr>
          <w:rFonts w:ascii="Times New Roman" w:eastAsia="Times New Roman" w:hAnsi="Times New Roman" w:cs="Times New Roman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BA1AC6" w:rsidRPr="00BA1AC6" w:rsidRDefault="00BA1AC6" w:rsidP="00BA1AC6">
      <w:pPr>
        <w:widowControl w:val="0"/>
        <w:numPr>
          <w:ilvl w:val="0"/>
          <w:numId w:val="16"/>
        </w:numPr>
        <w:tabs>
          <w:tab w:val="left" w:pos="100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1AC6">
        <w:rPr>
          <w:rFonts w:ascii="Times New Roman" w:eastAsia="Times New Roman" w:hAnsi="Times New Roman" w:cs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:rsidR="00BA1AC6" w:rsidRPr="00BA1AC6" w:rsidRDefault="00BA1AC6" w:rsidP="00BA1A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Предметных результатов:  </w:t>
      </w:r>
    </w:p>
    <w:p w:rsidR="00BA1AC6" w:rsidRPr="00BA1AC6" w:rsidRDefault="00BA1AC6" w:rsidP="00BA1A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знать шахматные термины: белое и черное поле, горизонталь, вертикаль, диагональ, центр, партнёры, начальное положение, белые, черные, ход, взятие, шах, мат, пат, ничья; </w:t>
      </w:r>
    </w:p>
    <w:p w:rsidR="00BA1AC6" w:rsidRPr="00BA1AC6" w:rsidRDefault="00BA1AC6" w:rsidP="00BA1A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>- знать названия шахматных фигур: ладья, слон, ферзь, конь, пешка, король,</w:t>
      </w:r>
    </w:p>
    <w:p w:rsidR="00BA1AC6" w:rsidRPr="00BA1AC6" w:rsidRDefault="00BA1AC6" w:rsidP="00BA1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>- знать правила хода и взятия каждой фигурой;</w:t>
      </w:r>
    </w:p>
    <w:p w:rsidR="00BA1AC6" w:rsidRPr="00BA1AC6" w:rsidRDefault="00BA1AC6" w:rsidP="00BA1A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>- различать диагональ, вертикаль, горизонталь;</w:t>
      </w:r>
    </w:p>
    <w:p w:rsidR="00BA1AC6" w:rsidRPr="00BA1AC6" w:rsidRDefault="00BA1AC6" w:rsidP="00BA1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>-сравнивать между собой предметы, явления;</w:t>
      </w:r>
    </w:p>
    <w:p w:rsidR="00BA1AC6" w:rsidRPr="00BA1AC6" w:rsidRDefault="00BA1AC6" w:rsidP="00BA1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>-обобщать, делать несложные выводы;</w:t>
      </w:r>
    </w:p>
    <w:p w:rsidR="00BA1AC6" w:rsidRPr="00BA1AC6" w:rsidRDefault="00BA1AC6" w:rsidP="00BA1A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>- уметь проводить элементарные комбинации;</w:t>
      </w:r>
    </w:p>
    <w:p w:rsidR="00BA1AC6" w:rsidRPr="00BA1AC6" w:rsidRDefault="00BA1AC6" w:rsidP="00BA1A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>- уметь планировать нападение на фигуры противника, организовать защиту</w:t>
      </w:r>
    </w:p>
    <w:p w:rsidR="00BA1AC6" w:rsidRPr="00BA1AC6" w:rsidRDefault="00BA1AC6" w:rsidP="00BA1A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своих фигур;</w:t>
      </w:r>
    </w:p>
    <w:p w:rsidR="00BA1AC6" w:rsidRPr="00BA1AC6" w:rsidRDefault="00BA1AC6" w:rsidP="00BA1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 уметь ориентироваться на шахматной доске, в шахматной нотации;</w:t>
      </w:r>
    </w:p>
    <w:p w:rsidR="00BA1AC6" w:rsidRPr="00BA1AC6" w:rsidRDefault="00BA1AC6" w:rsidP="00BA1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-определять последовательность событий;</w:t>
      </w:r>
    </w:p>
    <w:p w:rsidR="00BA1AC6" w:rsidRPr="00BA1AC6" w:rsidRDefault="00BA1AC6" w:rsidP="00BA1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-выявлять закономерности и проводить аналогии.  </w:t>
      </w:r>
    </w:p>
    <w:p w:rsidR="00BA1AC6" w:rsidRPr="00BA1AC6" w:rsidRDefault="00BA1AC6" w:rsidP="00BA1AC6">
      <w:pPr>
        <w:spacing w:after="0" w:line="240" w:lineRule="auto"/>
        <w:ind w:firstLine="51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Контроль и оценка планируемых результатов</w:t>
      </w:r>
    </w:p>
    <w:p w:rsidR="00BA1AC6" w:rsidRPr="00BA1AC6" w:rsidRDefault="00BA1AC6" w:rsidP="00BA1AC6">
      <w:pPr>
        <w:shd w:val="clear" w:color="auto" w:fill="FFFFFF"/>
        <w:spacing w:after="0" w:line="240" w:lineRule="auto"/>
        <w:ind w:left="19" w:right="29" w:firstLine="28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  В основу изучения программы положены ценностные ориентиры, достижение которых определяются воспитательными результатами. Воспитательные результаты кружковой деятель</w:t>
      </w:r>
      <w:r w:rsidRPr="00BA1AC6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softHyphen/>
      </w: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>ности   оцениваются по трём уровням.</w:t>
      </w:r>
    </w:p>
    <w:p w:rsidR="00BA1AC6" w:rsidRPr="00BA1AC6" w:rsidRDefault="00BA1AC6" w:rsidP="00BA1AC6">
      <w:pPr>
        <w:shd w:val="clear" w:color="auto" w:fill="FFFFFF"/>
        <w:spacing w:after="0" w:line="240" w:lineRule="auto"/>
        <w:ind w:left="29" w:right="29" w:firstLine="27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/>
        </w:rPr>
        <w:t>Первый уровень результатов</w:t>
      </w:r>
      <w:r w:rsidRPr="00BA1AC6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— </w:t>
      </w: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>приобретение школьни</w:t>
      </w: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ком социальных знаний (об общественных нормах, устрой</w:t>
      </w: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 w:rsidRPr="00BA1AC6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>стве общества, о социально одобряемых и неодобряемых фор</w:t>
      </w:r>
      <w:r w:rsidRPr="00BA1AC6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softHyphen/>
        <w:t xml:space="preserve">мах поведения в обществе и т. п.), первичного понимания </w:t>
      </w: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>социальной реальности и повседневной жизни.</w:t>
      </w:r>
    </w:p>
    <w:p w:rsidR="00BA1AC6" w:rsidRPr="00BA1AC6" w:rsidRDefault="00BA1AC6" w:rsidP="00BA1AC6">
      <w:pPr>
        <w:shd w:val="clear" w:color="auto" w:fill="FFFFFF"/>
        <w:spacing w:after="0" w:line="240" w:lineRule="auto"/>
        <w:ind w:left="19" w:right="19" w:firstLine="27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>Для достижения данного уровня результатов особое значе</w:t>
      </w:r>
      <w:r w:rsidRPr="00BA1AC6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softHyphen/>
      </w: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ние имеет взаимодействие ученика со своими учителями </w:t>
      </w:r>
      <w:r w:rsidRPr="00BA1AC6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как значимыми </w:t>
      </w: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>для него носителями положительного социального знания и повседневного опыта.</w:t>
      </w:r>
    </w:p>
    <w:p w:rsidR="00BA1AC6" w:rsidRPr="00BA1AC6" w:rsidRDefault="00BA1AC6" w:rsidP="00BA1AC6">
      <w:pPr>
        <w:shd w:val="clear" w:color="auto" w:fill="FFFFFF"/>
        <w:spacing w:after="0" w:line="240" w:lineRule="auto"/>
        <w:ind w:left="38" w:right="19" w:firstLine="29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BA1AC6">
        <w:rPr>
          <w:rFonts w:ascii="Times New Roman" w:eastAsia="Calibri" w:hAnsi="Times New Roman" w:cs="Times New Roman"/>
          <w:b/>
          <w:i/>
          <w:iCs/>
          <w:spacing w:val="-2"/>
          <w:sz w:val="24"/>
          <w:szCs w:val="24"/>
          <w:lang w:eastAsia="en-US"/>
        </w:rPr>
        <w:t>Второй уровень результатов</w:t>
      </w:r>
      <w:r w:rsidRPr="00BA1AC6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eastAsia="en-US"/>
        </w:rPr>
        <w:t xml:space="preserve"> </w:t>
      </w:r>
      <w:r w:rsidRPr="00BA1AC6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— получение школьником </w:t>
      </w: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опыта переживания и позитивного отношения к базовым ценностям общества (человек, семья, Отечество, природа, </w:t>
      </w:r>
      <w:r w:rsidRPr="00BA1AC6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>мир, знания, труд, культура), ценностного отношения к со</w:t>
      </w:r>
      <w:r w:rsidRPr="00BA1AC6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softHyphen/>
      </w: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>циальной реальности в целом.</w:t>
      </w:r>
    </w:p>
    <w:p w:rsidR="00BA1AC6" w:rsidRPr="00BA1AC6" w:rsidRDefault="00BA1AC6" w:rsidP="00BA1AC6">
      <w:pPr>
        <w:shd w:val="clear" w:color="auto" w:fill="FFFFFF"/>
        <w:spacing w:after="0" w:line="240" w:lineRule="auto"/>
        <w:ind w:left="142" w:right="24" w:hanging="142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         Для достижения данного уровня результатов особое значе</w:t>
      </w:r>
      <w:r w:rsidRPr="00BA1AC6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softHyphen/>
      </w: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>ние имеет взаимодействие школьников между собой на уровне класса, школы, то есть   в защищенной, дружественной про-социальной среде. Именно в такой близкой социальной сре</w:t>
      </w: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де ребёнок получает (или не получает) первое практическое подтверждение приобретённых социальных знаний, начинает их ценить (или отвергает).</w:t>
      </w:r>
      <w:r w:rsidRPr="00BA1AC6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</w:t>
      </w:r>
    </w:p>
    <w:p w:rsidR="00BA1AC6" w:rsidRPr="00BA1AC6" w:rsidRDefault="00BA1AC6" w:rsidP="00BA1AC6">
      <w:pPr>
        <w:shd w:val="clear" w:color="auto" w:fill="FFFFFF"/>
        <w:spacing w:after="0" w:line="240" w:lineRule="auto"/>
        <w:ind w:left="142" w:right="24" w:hanging="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/>
        </w:rPr>
        <w:t>Третий уровень результатов</w:t>
      </w:r>
      <w:r w:rsidRPr="00BA1AC6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>— получение школьником опыта самостоятельного общественного действия. Только в са</w:t>
      </w: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мостоятельном общественном действии, действии в открытом социуме, за пределами дружественной среды школы, для дру</w:t>
      </w: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гих, зачастую незнакомых людей, которые вовсе не обязатель</w:t>
      </w: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но положительно к нему настроены, юный человек действи</w:t>
      </w: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тельно становится (а не просто узнаёт о том, как стать) социальным деятелем, гражданином, свободным человеком. Именно в опыте самостоятельного общественного действия приобретается то мужество, та готовность к поступку, без ко</w:t>
      </w: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торых немыслимо существование гражданина и гражданского общества.</w:t>
      </w:r>
    </w:p>
    <w:p w:rsidR="00BA1AC6" w:rsidRPr="00BA1AC6" w:rsidRDefault="00BA1AC6" w:rsidP="00BA1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отслеживания результатов предусматриваются в следующие </w:t>
      </w:r>
      <w:r w:rsidRPr="00BA1A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формы контроля</w:t>
      </w: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BA1AC6" w:rsidRPr="00BA1AC6" w:rsidRDefault="00BA1AC6" w:rsidP="00BA1AC6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Текущий: </w:t>
      </w:r>
    </w:p>
    <w:p w:rsidR="00BA1AC6" w:rsidRPr="00BA1AC6" w:rsidRDefault="00BA1AC6" w:rsidP="00BA1A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>- оценка усвоения изучаемого материала осуществляется педагогом в форме наблюдения;</w:t>
      </w:r>
    </w:p>
    <w:p w:rsidR="00BA1AC6" w:rsidRPr="00BA1AC6" w:rsidRDefault="00BA1AC6" w:rsidP="00BA1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>- прогностический, то есть проигрывание всех операций учебного действия до начала его реального выполнения;</w:t>
      </w:r>
    </w:p>
    <w:p w:rsidR="00BA1AC6" w:rsidRPr="00BA1AC6" w:rsidRDefault="00BA1AC6" w:rsidP="00BA1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пооперационный, то есть контроль за правильностью, полнотой и последовательностью выполнения операций, входящих в состав действия; </w:t>
      </w:r>
    </w:p>
    <w:p w:rsidR="00BA1AC6" w:rsidRPr="00BA1AC6" w:rsidRDefault="00BA1AC6" w:rsidP="00BA1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>- рефлексивный, контроль, обращенный на ориентировочную основу, «план» действия и опирающийся на понимание принципов его построения;</w:t>
      </w:r>
    </w:p>
    <w:p w:rsidR="00BA1AC6" w:rsidRPr="00BA1AC6" w:rsidRDefault="00BA1AC6" w:rsidP="00BA1AC6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Итоговый</w:t>
      </w: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контроль   в формах</w:t>
      </w:r>
    </w:p>
    <w:p w:rsidR="00BA1AC6" w:rsidRPr="00BA1AC6" w:rsidRDefault="00BA1AC6" w:rsidP="00BA1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>-тестирование;</w:t>
      </w:r>
    </w:p>
    <w:p w:rsidR="00BA1AC6" w:rsidRPr="00BA1AC6" w:rsidRDefault="00BA1AC6" w:rsidP="00BA1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>-практические работы.</w:t>
      </w:r>
    </w:p>
    <w:p w:rsidR="00BA1AC6" w:rsidRPr="00BA1AC6" w:rsidRDefault="00BA1AC6" w:rsidP="00BA1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A1AC6" w:rsidRPr="00BA1AC6" w:rsidRDefault="00BA1AC6" w:rsidP="00BA1AC6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Самооценка и самоконтроль</w:t>
      </w: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определение учеником границ своего «знания -  незнания», своих потенциальных возможностей, а также осознание тех проблем, которые ещё предстоит решить в ходе осуществления   деятельности. </w:t>
      </w:r>
    </w:p>
    <w:p w:rsidR="00BA1AC6" w:rsidRPr="00BA1AC6" w:rsidRDefault="00BA1AC6" w:rsidP="00BA1AC6">
      <w:pPr>
        <w:shd w:val="clear" w:color="auto" w:fill="FFFFFF"/>
        <w:spacing w:after="0" w:line="240" w:lineRule="auto"/>
        <w:ind w:right="2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</w:t>
      </w:r>
    </w:p>
    <w:p w:rsidR="00BA1AC6" w:rsidRPr="00BA1AC6" w:rsidRDefault="00BA1AC6" w:rsidP="00BA1AC6">
      <w:pPr>
        <w:shd w:val="clear" w:color="auto" w:fill="FFFFFF"/>
        <w:spacing w:after="0" w:line="240" w:lineRule="auto"/>
        <w:ind w:right="29"/>
        <w:jc w:val="both"/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Содержательный контроль и оценка </w:t>
      </w:r>
      <w:proofErr w:type="gramStart"/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>результатов  обучающихся</w:t>
      </w:r>
      <w:proofErr w:type="gramEnd"/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предусматривает выявление индивидуальной динамики качества усвоения программы ребёнком и не допускает  сравнения его с другими детьми. </w:t>
      </w:r>
      <w:r w:rsidRPr="00BA1A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Результаты проверки</w:t>
      </w:r>
      <w:r w:rsidRPr="00BA1A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фиксируются в зачётном листе учителя.</w:t>
      </w:r>
      <w:r w:rsidRPr="00BA1AC6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 В рамках накопительной системы, создание портфолио</w:t>
      </w:r>
    </w:p>
    <w:p w:rsidR="00BA1AC6" w:rsidRPr="00BA1AC6" w:rsidRDefault="00BA1AC6" w:rsidP="00BA1AC6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BA1AC6" w:rsidRPr="00BA1AC6" w:rsidRDefault="00BA1AC6" w:rsidP="00BA1AC6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lastRenderedPageBreak/>
        <w:t>Содержание программы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Раздел № 1.</w:t>
      </w: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 ШАХМАТНАЯ ДОСКА </w:t>
      </w:r>
      <w:proofErr w:type="gramStart"/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  шахматные</w:t>
      </w:r>
      <w:proofErr w:type="gramEnd"/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фигуры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Шахматная доска, белые и черные поля, горизонталь, вертикаль, диагональ, центр; белые, черные, ладья, слон, ферзь, конь, пешка, король.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Раздел №2.</w:t>
      </w: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НАЧАЛЬНАЯ РАССТАНОВКА ФИГУР.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Начальное положение (начальная позиция); расположение каждой из фигур в начальной позиции; правило “ферзь любит свой цвет”; связь между горизонталями, вертикалями, диагоналями и начальной расстановкой фигур.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Раздел №3.</w:t>
      </w: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ХОДЫ И ВЗЯТИЕ ФИГУР (основная тема учебного курса).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Правила хода и взятия каждой из фигур, игра “на уничтожение”, </w:t>
      </w:r>
      <w:proofErr w:type="spellStart"/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белопольные</w:t>
      </w:r>
      <w:proofErr w:type="spellEnd"/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 </w:t>
      </w:r>
      <w:proofErr w:type="spellStart"/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чернопольные</w:t>
      </w:r>
      <w:proofErr w:type="spellEnd"/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Раздел №4.</w:t>
      </w: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ЦЕЛЬ ШАХМАТНОЙ ПАРТИИ.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Шах, мат, пат, ничья, мат в один ход, длинная и короткая рокировка и ее правила.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Раздел №5.</w:t>
      </w: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ИГРА ВСЕМИ ФИГУРАМИ ИЗ НАЧАЛЬНОГО ПОЛОЖЕНИЯ.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A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Самые общие представления о том, как начинать шахматную партию.</w:t>
      </w: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BA1AC6" w:rsidRPr="00BA1AC6" w:rsidRDefault="00BA1AC6" w:rsidP="00BA1AC6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BA1AC6" w:rsidRPr="00BA1AC6" w:rsidRDefault="00BA1AC6" w:rsidP="00BA1AC6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BA1AC6" w:rsidRPr="00BA1AC6" w:rsidRDefault="00BA1AC6" w:rsidP="00BA1AC6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BA1AC6" w:rsidRPr="00BA1AC6" w:rsidRDefault="00BA1AC6" w:rsidP="00BA1AC6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BA1AC6" w:rsidRPr="00BA1AC6" w:rsidRDefault="00BA1AC6" w:rsidP="00BA1AC6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BA1AC6" w:rsidRPr="00BA1AC6" w:rsidRDefault="00BA1AC6" w:rsidP="00BA1AC6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BA1AC6" w:rsidRPr="00BA1AC6" w:rsidRDefault="00BA1AC6" w:rsidP="00BA1AC6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BA1AC6" w:rsidRPr="00BA1AC6" w:rsidRDefault="00BA1AC6" w:rsidP="00BA1AC6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BA1AC6" w:rsidRPr="00BA1AC6" w:rsidRDefault="00BA1AC6" w:rsidP="00BA1AC6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BA1AC6" w:rsidRPr="00BA1AC6" w:rsidRDefault="00BA1AC6" w:rsidP="00BA1AC6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BA1AC6" w:rsidRPr="00BA1AC6" w:rsidRDefault="00BA1AC6" w:rsidP="00BA1AC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BA1AC6" w:rsidRPr="00BA1AC6" w:rsidRDefault="00BA1AC6" w:rsidP="00BA1AC6">
      <w:pPr>
        <w:spacing w:after="160" w:line="360" w:lineRule="auto"/>
        <w:ind w:left="360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BA1AC6" w:rsidRPr="00BA1AC6" w:rsidRDefault="00BA1AC6" w:rsidP="00BA1AC6">
      <w:pPr>
        <w:spacing w:after="160" w:line="36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A1AC6" w:rsidRDefault="00BA1AC6" w:rsidP="00BA1AC6">
      <w:pPr>
        <w:spacing w:after="160" w:line="36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A1AC6" w:rsidRDefault="00BA1AC6" w:rsidP="00BA1AC6">
      <w:pPr>
        <w:spacing w:after="160" w:line="36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A1AC6" w:rsidRDefault="00BA1AC6" w:rsidP="00BA1AC6">
      <w:pPr>
        <w:spacing w:after="160" w:line="36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A1AC6" w:rsidRPr="00BA1AC6" w:rsidRDefault="00BA1AC6" w:rsidP="00BA1AC6">
      <w:pPr>
        <w:spacing w:after="160" w:line="36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D0604" w:rsidRPr="00587D92" w:rsidRDefault="006D0604" w:rsidP="006D060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587D92">
        <w:rPr>
          <w:rFonts w:ascii="Times New Roman" w:hAnsi="Times New Roman"/>
          <w:b/>
          <w:sz w:val="24"/>
          <w:szCs w:val="24"/>
        </w:rPr>
        <w:lastRenderedPageBreak/>
        <w:t>Календарно – тематическое планирование курса «Шахматы» 3б класс</w:t>
      </w:r>
    </w:p>
    <w:p w:rsidR="006D0604" w:rsidRPr="00587D92" w:rsidRDefault="006D0604" w:rsidP="006D06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817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3534"/>
        <w:gridCol w:w="1969"/>
        <w:gridCol w:w="1985"/>
      </w:tblGrid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85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Cs/>
                <w:sz w:val="24"/>
                <w:szCs w:val="24"/>
              </w:rPr>
              <w:t>Повторение пройденного.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Практикум.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Cs/>
                <w:sz w:val="24"/>
                <w:szCs w:val="24"/>
              </w:rPr>
              <w:t>Двойной удар пешкой.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Cs/>
                <w:sz w:val="24"/>
                <w:szCs w:val="24"/>
              </w:rPr>
              <w:t>Двойной удар слоном.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Cs/>
                <w:sz w:val="24"/>
                <w:szCs w:val="24"/>
              </w:rPr>
              <w:t>Двойной удар ладьей.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Cs/>
                <w:sz w:val="24"/>
                <w:szCs w:val="24"/>
              </w:rPr>
              <w:t>Двойной удар ферзём.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Cs/>
                <w:sz w:val="24"/>
                <w:szCs w:val="24"/>
              </w:rPr>
              <w:t>Двойной удар конем.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Cs/>
                <w:sz w:val="24"/>
                <w:szCs w:val="24"/>
              </w:rPr>
              <w:t>Двойной удар конем – вилка.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Cs/>
                <w:sz w:val="24"/>
                <w:szCs w:val="24"/>
              </w:rPr>
              <w:t>Сквозной удар-шампур.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Cs/>
                <w:sz w:val="24"/>
                <w:szCs w:val="24"/>
              </w:rPr>
              <w:t>Связка.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Cs/>
                <w:sz w:val="24"/>
                <w:szCs w:val="24"/>
              </w:rPr>
              <w:t>Защита от связки.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Cs/>
                <w:sz w:val="24"/>
                <w:szCs w:val="24"/>
              </w:rPr>
              <w:t>Решение задач.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Cs/>
                <w:sz w:val="24"/>
                <w:szCs w:val="24"/>
              </w:rPr>
              <w:t>Практикум.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Cs/>
                <w:sz w:val="24"/>
                <w:szCs w:val="24"/>
              </w:rPr>
              <w:t>Мат по линеечке.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Cs/>
                <w:sz w:val="24"/>
                <w:szCs w:val="24"/>
              </w:rPr>
              <w:t>Решение задач.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Cs/>
                <w:sz w:val="24"/>
                <w:szCs w:val="24"/>
              </w:rPr>
              <w:t>Мат королем и ладьей.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Cs/>
                <w:sz w:val="24"/>
                <w:szCs w:val="24"/>
              </w:rPr>
              <w:t>Решение задач. Практикум.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Cs/>
                <w:sz w:val="24"/>
                <w:szCs w:val="24"/>
              </w:rPr>
              <w:t>Голый король.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Cs/>
                <w:sz w:val="24"/>
                <w:szCs w:val="24"/>
              </w:rPr>
              <w:t>Решение задач. Практикум.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Cs/>
                <w:sz w:val="24"/>
                <w:szCs w:val="24"/>
              </w:rPr>
              <w:t>Взлом.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Cs/>
                <w:sz w:val="24"/>
                <w:szCs w:val="24"/>
              </w:rPr>
              <w:t>Решение задач. Практикум.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Cs/>
                <w:sz w:val="24"/>
                <w:szCs w:val="24"/>
              </w:rPr>
              <w:t>Два могучих слона.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Cs/>
                <w:sz w:val="24"/>
                <w:szCs w:val="24"/>
              </w:rPr>
              <w:t>Решение задач. Практикум.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Cs/>
                <w:sz w:val="24"/>
                <w:szCs w:val="24"/>
              </w:rPr>
              <w:t>Завлечение.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Cs/>
                <w:sz w:val="24"/>
                <w:szCs w:val="24"/>
              </w:rPr>
              <w:t>Решение задач. Практикум.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Cs/>
                <w:sz w:val="24"/>
                <w:szCs w:val="24"/>
              </w:rPr>
              <w:t>Отвлечение.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Cs/>
                <w:sz w:val="24"/>
                <w:szCs w:val="24"/>
              </w:rPr>
              <w:t>Решение задач. Практикум.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Cs/>
                <w:sz w:val="24"/>
                <w:szCs w:val="24"/>
              </w:rPr>
              <w:t>Перегрузка.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Cs/>
                <w:sz w:val="24"/>
                <w:szCs w:val="24"/>
              </w:rPr>
              <w:t>Решение задач. Практикум.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Cs/>
                <w:sz w:val="24"/>
                <w:szCs w:val="24"/>
              </w:rPr>
              <w:t>Дебют-слабый пункт.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Cs/>
                <w:sz w:val="24"/>
                <w:szCs w:val="24"/>
              </w:rPr>
              <w:t>Дебют-перевес в развитии.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Cs/>
                <w:sz w:val="24"/>
                <w:szCs w:val="24"/>
              </w:rPr>
              <w:t>Решение задач. Практикум.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Cs/>
                <w:sz w:val="24"/>
                <w:szCs w:val="24"/>
              </w:rPr>
              <w:t>Решение задач. Практикум.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</w:tr>
      <w:tr w:rsidR="006D0604" w:rsidRPr="00587D92" w:rsidTr="0038184D">
        <w:tc>
          <w:tcPr>
            <w:tcW w:w="684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34" w:type="dxa"/>
          </w:tcPr>
          <w:p w:rsidR="006D0604" w:rsidRPr="00587D92" w:rsidRDefault="006D0604" w:rsidP="0038184D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D92">
              <w:rPr>
                <w:rFonts w:ascii="Times New Roman" w:hAnsi="Times New Roman"/>
                <w:bCs/>
                <w:sz w:val="24"/>
                <w:szCs w:val="24"/>
              </w:rPr>
              <w:t xml:space="preserve">Подведение итогов работы </w:t>
            </w:r>
          </w:p>
        </w:tc>
        <w:tc>
          <w:tcPr>
            <w:tcW w:w="1969" w:type="dxa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D0604" w:rsidRPr="00587D92" w:rsidRDefault="006D0604" w:rsidP="003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92"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</w:tr>
    </w:tbl>
    <w:p w:rsidR="006D0604" w:rsidRPr="00587D92" w:rsidRDefault="006D0604" w:rsidP="006D0604">
      <w:pPr>
        <w:shd w:val="clear" w:color="auto" w:fill="FFFFFF"/>
        <w:spacing w:after="15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D0604" w:rsidRPr="00587D92" w:rsidRDefault="006D0604" w:rsidP="00BA1AC6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A1AC6" w:rsidRPr="00587D92" w:rsidRDefault="00BA1AC6" w:rsidP="002243B4">
      <w:pPr>
        <w:shd w:val="clear" w:color="auto" w:fill="FFFFFF"/>
        <w:spacing w:after="150" w:line="240" w:lineRule="auto"/>
        <w:ind w:right="-71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BA1AC6" w:rsidRPr="00587D92" w:rsidRDefault="00BA1AC6" w:rsidP="00BA1AC6">
      <w:pPr>
        <w:shd w:val="clear" w:color="auto" w:fill="FFFFFF"/>
        <w:spacing w:after="150" w:line="240" w:lineRule="auto"/>
        <w:ind w:left="-851" w:right="-7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587D9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Список литературы</w:t>
      </w:r>
    </w:p>
    <w:p w:rsidR="00C672C8" w:rsidRPr="00587D92" w:rsidRDefault="00C672C8" w:rsidP="00C672C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 учителя:</w:t>
      </w:r>
    </w:p>
    <w:p w:rsidR="00C672C8" w:rsidRPr="00587D92" w:rsidRDefault="00C672C8" w:rsidP="00C672C8">
      <w:pPr>
        <w:numPr>
          <w:ilvl w:val="0"/>
          <w:numId w:val="29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Гин</w:t>
      </w:r>
      <w:proofErr w:type="spellEnd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Евгений. Шахматные вундеркинды. – М.: «</w:t>
      </w:r>
      <w:proofErr w:type="spellStart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Астрен</w:t>
      </w:r>
      <w:proofErr w:type="spellEnd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», 2006 г.</w:t>
      </w:r>
    </w:p>
    <w:p w:rsidR="00C672C8" w:rsidRPr="00587D92" w:rsidRDefault="00C672C8" w:rsidP="00C672C8">
      <w:pPr>
        <w:numPr>
          <w:ilvl w:val="0"/>
          <w:numId w:val="29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Гришин В. Малыши играют в шахматы. – М.: Просвещение, 1991 г.</w:t>
      </w:r>
    </w:p>
    <w:p w:rsidR="00C672C8" w:rsidRPr="00587D92" w:rsidRDefault="00C672C8" w:rsidP="00C672C8">
      <w:pPr>
        <w:numPr>
          <w:ilvl w:val="0"/>
          <w:numId w:val="29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Дружинина М. Поиграем в слова. – </w:t>
      </w:r>
      <w:proofErr w:type="spellStart"/>
      <w:proofErr w:type="gramStart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М.:Просвещение</w:t>
      </w:r>
      <w:proofErr w:type="spellEnd"/>
      <w:proofErr w:type="gramEnd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, 1997 г.</w:t>
      </w:r>
    </w:p>
    <w:p w:rsidR="00C672C8" w:rsidRPr="00587D92" w:rsidRDefault="00C672C8" w:rsidP="00C672C8">
      <w:pPr>
        <w:numPr>
          <w:ilvl w:val="0"/>
          <w:numId w:val="29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Зак</w:t>
      </w:r>
      <w:proofErr w:type="spellEnd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Отдать, чтобы найти! – Ленинград: Детская литература, 1988 г.</w:t>
      </w:r>
    </w:p>
    <w:p w:rsidR="00C672C8" w:rsidRPr="00587D92" w:rsidRDefault="00C672C8" w:rsidP="00C672C8">
      <w:pPr>
        <w:numPr>
          <w:ilvl w:val="0"/>
          <w:numId w:val="29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Калиниченко Н. М. Шахматная стратегия. Полный курс. – М.: «Торговый дом Гранд»,2006 г.</w:t>
      </w:r>
    </w:p>
    <w:p w:rsidR="00C672C8" w:rsidRPr="00587D92" w:rsidRDefault="00C672C8" w:rsidP="00C672C8">
      <w:pPr>
        <w:numPr>
          <w:ilvl w:val="0"/>
          <w:numId w:val="29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Костров В. Замечательные </w:t>
      </w:r>
      <w:proofErr w:type="gramStart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шахматы.-</w:t>
      </w:r>
      <w:proofErr w:type="gramEnd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Спб</w:t>
      </w:r>
      <w:proofErr w:type="spellEnd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.: Литера, 1997 г.</w:t>
      </w:r>
    </w:p>
    <w:p w:rsidR="00C672C8" w:rsidRPr="00587D92" w:rsidRDefault="00C672C8" w:rsidP="00C672C8">
      <w:pPr>
        <w:numPr>
          <w:ilvl w:val="0"/>
          <w:numId w:val="29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Костров В. Шахматы для детей. – </w:t>
      </w:r>
      <w:proofErr w:type="spellStart"/>
      <w:proofErr w:type="gramStart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Спб</w:t>
      </w:r>
      <w:proofErr w:type="spellEnd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  <w:proofErr w:type="gramEnd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Литера 2002 г.</w:t>
      </w:r>
    </w:p>
    <w:p w:rsidR="00C672C8" w:rsidRPr="00587D92" w:rsidRDefault="00C672C8" w:rsidP="00C672C8">
      <w:pPr>
        <w:numPr>
          <w:ilvl w:val="0"/>
          <w:numId w:val="29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Лингоф</w:t>
      </w:r>
      <w:proofErr w:type="spellEnd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 Игры, ребусы, загадки для младших школьников. – Ярославль: Просвещение,1998 г.</w:t>
      </w:r>
    </w:p>
    <w:p w:rsidR="00C672C8" w:rsidRPr="00587D92" w:rsidRDefault="00C672C8" w:rsidP="00C672C8">
      <w:pPr>
        <w:numPr>
          <w:ilvl w:val="0"/>
          <w:numId w:val="29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Норвуд</w:t>
      </w:r>
      <w:proofErr w:type="spellEnd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Дэвид. Начальный курс шахмат. – М.: «</w:t>
      </w:r>
      <w:proofErr w:type="spellStart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Астрен</w:t>
      </w:r>
      <w:proofErr w:type="spellEnd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», 2003 г.</w:t>
      </w:r>
    </w:p>
    <w:p w:rsidR="00C672C8" w:rsidRPr="00587D92" w:rsidRDefault="00C672C8" w:rsidP="00C672C8">
      <w:pPr>
        <w:numPr>
          <w:ilvl w:val="0"/>
          <w:numId w:val="29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Тартаковер С. Учебник шахматной игры. – М.: Олимпия,2005 г.</w:t>
      </w:r>
    </w:p>
    <w:p w:rsidR="00C672C8" w:rsidRPr="00587D92" w:rsidRDefault="00C672C8" w:rsidP="00C672C8">
      <w:pPr>
        <w:numPr>
          <w:ilvl w:val="0"/>
          <w:numId w:val="29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Тарабашина</w:t>
      </w:r>
      <w:proofErr w:type="spellEnd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 50 игр с буквами и словами. – Ярославль: Просвещение,1999 г.</w:t>
      </w:r>
    </w:p>
    <w:p w:rsidR="00C672C8" w:rsidRPr="00587D92" w:rsidRDefault="00C672C8" w:rsidP="00C672C8">
      <w:pPr>
        <w:numPr>
          <w:ilvl w:val="0"/>
          <w:numId w:val="29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Тихомирова Л. Логика для младших школьников. – Ярославль, Просвещение, 1998 г.</w:t>
      </w:r>
    </w:p>
    <w:p w:rsidR="00C672C8" w:rsidRPr="00587D92" w:rsidRDefault="00C672C8" w:rsidP="00C672C8">
      <w:pPr>
        <w:numPr>
          <w:ilvl w:val="0"/>
          <w:numId w:val="29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Эстрин Э. Б. Шахматные дебюты. – М.: «</w:t>
      </w:r>
      <w:proofErr w:type="spellStart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Фаир</w:t>
      </w:r>
      <w:proofErr w:type="spellEnd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-Пресс», 2003 г.</w:t>
      </w:r>
    </w:p>
    <w:p w:rsidR="00C672C8" w:rsidRPr="00587D92" w:rsidRDefault="00C672C8" w:rsidP="00C672C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672C8" w:rsidRPr="00587D92" w:rsidRDefault="00C672C8" w:rsidP="00C672C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7D92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</w:rPr>
        <w:t>Для обучающихся:</w:t>
      </w:r>
    </w:p>
    <w:p w:rsidR="00C672C8" w:rsidRPr="00587D92" w:rsidRDefault="00C672C8" w:rsidP="00C672C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72C8" w:rsidRPr="00587D92" w:rsidRDefault="00C672C8" w:rsidP="00C672C8">
      <w:pPr>
        <w:numPr>
          <w:ilvl w:val="0"/>
          <w:numId w:val="30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Ефим </w:t>
      </w:r>
      <w:proofErr w:type="spellStart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Чеповецкий</w:t>
      </w:r>
      <w:proofErr w:type="spellEnd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Приключения шахматного солдата </w:t>
      </w:r>
      <w:proofErr w:type="spellStart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Пешкина</w:t>
      </w:r>
      <w:proofErr w:type="spellEnd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 2102</w:t>
      </w:r>
    </w:p>
    <w:p w:rsidR="00C672C8" w:rsidRPr="00587D92" w:rsidRDefault="00C672C8" w:rsidP="00C672C8">
      <w:pPr>
        <w:numPr>
          <w:ilvl w:val="0"/>
          <w:numId w:val="30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Антонина Трофимова: Шахматы для юных чемпионов Феникс 2013</w:t>
      </w:r>
    </w:p>
    <w:p w:rsidR="00C672C8" w:rsidRPr="00587D92" w:rsidRDefault="00C672C8" w:rsidP="00C672C8">
      <w:pPr>
        <w:numPr>
          <w:ilvl w:val="0"/>
          <w:numId w:val="30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Всеволод Костров: Шахматный </w:t>
      </w:r>
      <w:proofErr w:type="spellStart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решебник</w:t>
      </w:r>
      <w:proofErr w:type="spellEnd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. Завлечение Литера 2013</w:t>
      </w:r>
    </w:p>
    <w:p w:rsidR="00C672C8" w:rsidRPr="00587D92" w:rsidRDefault="00C672C8" w:rsidP="00C672C8">
      <w:pPr>
        <w:numPr>
          <w:ilvl w:val="0"/>
          <w:numId w:val="30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Всеволод Костров: Шахматный </w:t>
      </w:r>
      <w:proofErr w:type="spellStart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решебник</w:t>
      </w:r>
      <w:proofErr w:type="spellEnd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. Двойной удар Литера 2013</w:t>
      </w:r>
    </w:p>
    <w:p w:rsidR="00C672C8" w:rsidRPr="00587D92" w:rsidRDefault="00C672C8" w:rsidP="00C672C8">
      <w:pPr>
        <w:numPr>
          <w:ilvl w:val="0"/>
          <w:numId w:val="30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Всеволод Костров: Шахматный </w:t>
      </w:r>
      <w:proofErr w:type="spellStart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решебник</w:t>
      </w:r>
      <w:proofErr w:type="spellEnd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. Мат королю Литера 2013</w:t>
      </w:r>
    </w:p>
    <w:p w:rsidR="00C672C8" w:rsidRPr="00587D92" w:rsidRDefault="00C672C8" w:rsidP="00C672C8">
      <w:pPr>
        <w:numPr>
          <w:ilvl w:val="0"/>
          <w:numId w:val="30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Элизабет Долби: Шахматы. Как стать хорошим игроком Эгмонт 2012</w:t>
      </w:r>
    </w:p>
    <w:p w:rsidR="00C672C8" w:rsidRPr="00587D92" w:rsidRDefault="00C672C8" w:rsidP="00C672C8">
      <w:pPr>
        <w:numPr>
          <w:ilvl w:val="0"/>
          <w:numId w:val="30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Костров, Рожков: 1000 шахматных задач. </w:t>
      </w:r>
      <w:proofErr w:type="spellStart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Решебник</w:t>
      </w:r>
      <w:proofErr w:type="spellEnd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. 1 и 2 части Русский дом 2013</w:t>
      </w:r>
    </w:p>
    <w:p w:rsidR="00C672C8" w:rsidRPr="00587D92" w:rsidRDefault="00C672C8" w:rsidP="00C672C8">
      <w:pPr>
        <w:numPr>
          <w:ilvl w:val="0"/>
          <w:numId w:val="30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Шахматы для самых маленьких Автор: Игорь </w:t>
      </w:r>
      <w:proofErr w:type="spellStart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Сухин</w:t>
      </w:r>
      <w:proofErr w:type="spellEnd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АСТ, </w:t>
      </w:r>
      <w:proofErr w:type="spellStart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Астрель</w:t>
      </w:r>
      <w:proofErr w:type="spellEnd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2008 г.</w:t>
      </w:r>
    </w:p>
    <w:p w:rsidR="00C672C8" w:rsidRPr="00587D92" w:rsidRDefault="00C672C8" w:rsidP="00C672C8">
      <w:pPr>
        <w:numPr>
          <w:ilvl w:val="0"/>
          <w:numId w:val="30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Книга начинающего шахматиста Григорий Левенфиш, Николай Калиниченко: АСТ, </w:t>
      </w:r>
      <w:proofErr w:type="spellStart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Астрель</w:t>
      </w:r>
      <w:proofErr w:type="spellEnd"/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2008 г.</w:t>
      </w:r>
    </w:p>
    <w:p w:rsidR="00C672C8" w:rsidRPr="00587D92" w:rsidRDefault="00C672C8" w:rsidP="00C672C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7D92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</w:rPr>
        <w:t>Интернет-ресурсы:</w:t>
      </w:r>
    </w:p>
    <w:p w:rsidR="00C672C8" w:rsidRPr="00587D92" w:rsidRDefault="00C672C8" w:rsidP="00C672C8">
      <w:pPr>
        <w:numPr>
          <w:ilvl w:val="0"/>
          <w:numId w:val="3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Шахматные базы</w:t>
      </w:r>
    </w:p>
    <w:p w:rsidR="00C672C8" w:rsidRPr="00587D92" w:rsidRDefault="00C672C8" w:rsidP="00C672C8">
      <w:pPr>
        <w:numPr>
          <w:ilvl w:val="0"/>
          <w:numId w:val="3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D92">
        <w:rPr>
          <w:rFonts w:ascii="Times New Roman" w:eastAsia="Times New Roman" w:hAnsi="Times New Roman" w:cs="Times New Roman"/>
          <w:color w:val="000000"/>
          <w:sz w:val="24"/>
          <w:szCs w:val="24"/>
        </w:rPr>
        <w:t>Шахматные программы, Компьютерная программа «Шахматная школа-1», Москва, 2000</w:t>
      </w:r>
    </w:p>
    <w:p w:rsidR="00C672C8" w:rsidRPr="00587D92" w:rsidRDefault="00C672C8" w:rsidP="00C672C8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1AC6" w:rsidRPr="00587D92" w:rsidRDefault="00BA1AC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A1AC6" w:rsidRPr="00587D92" w:rsidSect="00464AE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25F8B"/>
    <w:multiLevelType w:val="multilevel"/>
    <w:tmpl w:val="4224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630B3"/>
    <w:multiLevelType w:val="multilevel"/>
    <w:tmpl w:val="F044F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137C1"/>
    <w:multiLevelType w:val="hybridMultilevel"/>
    <w:tmpl w:val="74AEDA5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D5B1D86"/>
    <w:multiLevelType w:val="hybridMultilevel"/>
    <w:tmpl w:val="9FD8B7F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8E49C1"/>
    <w:multiLevelType w:val="hybridMultilevel"/>
    <w:tmpl w:val="4F5A92D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9452E47"/>
    <w:multiLevelType w:val="multilevel"/>
    <w:tmpl w:val="0CCAF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B245D9"/>
    <w:multiLevelType w:val="hybridMultilevel"/>
    <w:tmpl w:val="B78AD1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B284A72"/>
    <w:multiLevelType w:val="multilevel"/>
    <w:tmpl w:val="533C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9A5EED"/>
    <w:multiLevelType w:val="hybridMultilevel"/>
    <w:tmpl w:val="D73EF5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F092AC5"/>
    <w:multiLevelType w:val="hybridMultilevel"/>
    <w:tmpl w:val="1BECA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5C330D3"/>
    <w:multiLevelType w:val="hybridMultilevel"/>
    <w:tmpl w:val="7F1CF79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63B33C0"/>
    <w:multiLevelType w:val="multilevel"/>
    <w:tmpl w:val="DDD0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3D0461"/>
    <w:multiLevelType w:val="hybridMultilevel"/>
    <w:tmpl w:val="62A8462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2532898"/>
    <w:multiLevelType w:val="multilevel"/>
    <w:tmpl w:val="098C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B018B8"/>
    <w:multiLevelType w:val="hybridMultilevel"/>
    <w:tmpl w:val="04ACB5F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D87056"/>
    <w:multiLevelType w:val="hybridMultilevel"/>
    <w:tmpl w:val="A1F8128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F54795"/>
    <w:multiLevelType w:val="hybridMultilevel"/>
    <w:tmpl w:val="70A60E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2EA340A"/>
    <w:multiLevelType w:val="multilevel"/>
    <w:tmpl w:val="2DEA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4D7B24"/>
    <w:multiLevelType w:val="hybridMultilevel"/>
    <w:tmpl w:val="D5FCE7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B5234FE"/>
    <w:multiLevelType w:val="hybridMultilevel"/>
    <w:tmpl w:val="1BACDD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0" w15:restartNumberingAfterBreak="0">
    <w:nsid w:val="60031D26"/>
    <w:multiLevelType w:val="hybridMultilevel"/>
    <w:tmpl w:val="07C8EC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5000EE6"/>
    <w:multiLevelType w:val="hybridMultilevel"/>
    <w:tmpl w:val="951CE95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54C62C2"/>
    <w:multiLevelType w:val="hybridMultilevel"/>
    <w:tmpl w:val="DEC241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6FE5E03"/>
    <w:multiLevelType w:val="multilevel"/>
    <w:tmpl w:val="B462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444B58"/>
    <w:multiLevelType w:val="multilevel"/>
    <w:tmpl w:val="593C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553255"/>
    <w:multiLevelType w:val="multilevel"/>
    <w:tmpl w:val="4378D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F2400D"/>
    <w:multiLevelType w:val="hybridMultilevel"/>
    <w:tmpl w:val="F4922E7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19D58D0"/>
    <w:multiLevelType w:val="multilevel"/>
    <w:tmpl w:val="F8686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0"/>
  </w:num>
  <w:num w:numId="3">
    <w:abstractNumId w:val="6"/>
  </w:num>
  <w:num w:numId="4">
    <w:abstractNumId w:val="20"/>
  </w:num>
  <w:num w:numId="5">
    <w:abstractNumId w:val="12"/>
  </w:num>
  <w:num w:numId="6">
    <w:abstractNumId w:val="15"/>
  </w:num>
  <w:num w:numId="7">
    <w:abstractNumId w:val="26"/>
  </w:num>
  <w:num w:numId="8">
    <w:abstractNumId w:val="18"/>
  </w:num>
  <w:num w:numId="9">
    <w:abstractNumId w:val="14"/>
  </w:num>
  <w:num w:numId="10">
    <w:abstractNumId w:val="8"/>
  </w:num>
  <w:num w:numId="11">
    <w:abstractNumId w:val="22"/>
  </w:num>
  <w:num w:numId="12">
    <w:abstractNumId w:val="3"/>
  </w:num>
  <w:num w:numId="13">
    <w:abstractNumId w:val="2"/>
  </w:num>
  <w:num w:numId="14">
    <w:abstractNumId w:val="9"/>
  </w:num>
  <w:num w:numId="15">
    <w:abstractNumId w:val="4"/>
  </w:num>
  <w:num w:numId="16">
    <w:abstractNumId w:val="16"/>
  </w:num>
  <w:num w:numId="17">
    <w:abstractNumId w:val="19"/>
  </w:num>
  <w:num w:numId="18">
    <w:abstractNumId w:val="1"/>
  </w:num>
  <w:num w:numId="19">
    <w:abstractNumId w:val="24"/>
  </w:num>
  <w:num w:numId="20">
    <w:abstractNumId w:val="0"/>
  </w:num>
  <w:num w:numId="21">
    <w:abstractNumId w:val="17"/>
  </w:num>
  <w:num w:numId="22">
    <w:abstractNumId w:val="23"/>
  </w:num>
  <w:num w:numId="23">
    <w:abstractNumId w:val="13"/>
  </w:num>
  <w:num w:numId="24">
    <w:abstractNumId w:val="11"/>
  </w:num>
  <w:num w:numId="25">
    <w:abstractNumId w:val="7"/>
  </w:num>
  <w:num w:numId="26">
    <w:abstractNumId w:val="5"/>
  </w:num>
  <w:num w:numId="27">
    <w:abstractNumId w:val="27"/>
  </w:num>
  <w:num w:numId="28">
    <w:abstractNumId w:val="25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7D"/>
    <w:rsid w:val="001A3A09"/>
    <w:rsid w:val="002243B4"/>
    <w:rsid w:val="00251F7D"/>
    <w:rsid w:val="00464AE1"/>
    <w:rsid w:val="004F0FB0"/>
    <w:rsid w:val="00587D92"/>
    <w:rsid w:val="006D0604"/>
    <w:rsid w:val="009352D2"/>
    <w:rsid w:val="00BA1AC6"/>
    <w:rsid w:val="00C672C8"/>
    <w:rsid w:val="00E8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E0E89-BF5E-44AB-8975-994098FF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A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64A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qFormat/>
    <w:rsid w:val="00464A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BA1AC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rsid w:val="00BA1AC6"/>
    <w:rPr>
      <w:rFonts w:ascii="Calibri" w:eastAsia="Times New Roman" w:hAnsi="Calibri" w:cs="Times New Roman"/>
      <w:lang w:eastAsia="ru-RU"/>
    </w:rPr>
  </w:style>
  <w:style w:type="paragraph" w:customStyle="1" w:styleId="3">
    <w:name w:val="Заголовок 3+"/>
    <w:basedOn w:val="a"/>
    <w:rsid w:val="00BA1AC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List Paragraph"/>
    <w:basedOn w:val="a"/>
    <w:qFormat/>
    <w:rsid w:val="00BA1AC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3215</Words>
  <Characters>18331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79298</cp:lastModifiedBy>
  <cp:revision>30</cp:revision>
  <dcterms:created xsi:type="dcterms:W3CDTF">2025-09-05T11:54:00Z</dcterms:created>
  <dcterms:modified xsi:type="dcterms:W3CDTF">2025-09-06T00:53:00Z</dcterms:modified>
</cp:coreProperties>
</file>