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604F7" w14:textId="77777777" w:rsidR="00E970A3" w:rsidRPr="0040492A" w:rsidRDefault="00E970A3" w:rsidP="00E970A3">
      <w:pPr>
        <w:spacing w:after="0" w:line="240" w:lineRule="auto"/>
        <w:ind w:left="120"/>
        <w:jc w:val="center"/>
        <w:rPr>
          <w:sz w:val="26"/>
        </w:rPr>
      </w:pPr>
      <w:bookmarkStart w:id="0" w:name="block-5596022"/>
      <w:r w:rsidRPr="0040492A">
        <w:rPr>
          <w:rFonts w:ascii="Times New Roman" w:hAnsi="Times New Roman"/>
          <w:b/>
          <w:color w:val="000000"/>
          <w:sz w:val="26"/>
        </w:rPr>
        <w:t>МИНИСТЕРСТВО ПРОСВЕЩЕНИЯ РОССИЙСКОЙ ФЕДЕРАЦИИ</w:t>
      </w:r>
    </w:p>
    <w:p w14:paraId="47B9255D" w14:textId="77777777" w:rsidR="00E970A3" w:rsidRPr="0040492A" w:rsidRDefault="00E970A3" w:rsidP="00E970A3">
      <w:pPr>
        <w:spacing w:after="0" w:line="240" w:lineRule="auto"/>
        <w:ind w:left="120"/>
        <w:jc w:val="center"/>
        <w:rPr>
          <w:rFonts w:ascii="Times New Roman" w:hAnsi="Times New Roman"/>
          <w:b/>
          <w:sz w:val="26"/>
        </w:rPr>
      </w:pPr>
      <w:r w:rsidRPr="0040492A">
        <w:rPr>
          <w:rFonts w:ascii="Times New Roman" w:hAnsi="Times New Roman"/>
          <w:b/>
          <w:color w:val="000000"/>
          <w:sz w:val="26"/>
        </w:rPr>
        <w:t>‌‌‌</w:t>
      </w:r>
      <w:r w:rsidRPr="0040492A">
        <w:rPr>
          <w:sz w:val="26"/>
        </w:rPr>
        <w:t xml:space="preserve"> </w:t>
      </w:r>
      <w:r>
        <w:rPr>
          <w:sz w:val="26"/>
        </w:rPr>
        <w:t xml:space="preserve">  </w:t>
      </w:r>
      <w:r w:rsidRPr="0040492A">
        <w:rPr>
          <w:rFonts w:ascii="Times New Roman" w:hAnsi="Times New Roman"/>
          <w:b/>
          <w:color w:val="000000"/>
          <w:sz w:val="26"/>
        </w:rPr>
        <w:t>Министерство общего и профессионального образования Ростовской области</w:t>
      </w:r>
    </w:p>
    <w:p w14:paraId="24DB2C04" w14:textId="77777777" w:rsidR="00E970A3" w:rsidRPr="0040492A" w:rsidRDefault="00E970A3" w:rsidP="00E970A3">
      <w:pPr>
        <w:spacing w:after="0" w:line="240" w:lineRule="auto"/>
        <w:ind w:left="120"/>
        <w:jc w:val="center"/>
        <w:rPr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   </w:t>
      </w:r>
      <w:r w:rsidRPr="0040492A">
        <w:rPr>
          <w:rFonts w:ascii="Times New Roman" w:hAnsi="Times New Roman"/>
          <w:b/>
          <w:color w:val="000000"/>
          <w:sz w:val="26"/>
        </w:rPr>
        <w:t>Управление образования Администрации города Новочеркасска</w:t>
      </w:r>
    </w:p>
    <w:p w14:paraId="0734627C" w14:textId="77777777" w:rsidR="00E970A3" w:rsidRPr="0040492A" w:rsidRDefault="00E970A3" w:rsidP="00E970A3">
      <w:pPr>
        <w:spacing w:after="0" w:line="240" w:lineRule="auto"/>
        <w:ind w:left="120"/>
        <w:jc w:val="center"/>
      </w:pPr>
      <w:r w:rsidRPr="0040492A">
        <w:rPr>
          <w:rFonts w:ascii="Times New Roman" w:hAnsi="Times New Roman"/>
          <w:b/>
          <w:color w:val="000000"/>
          <w:sz w:val="28"/>
        </w:rPr>
        <w:t>‌‌</w:t>
      </w:r>
      <w:r w:rsidRPr="0040492A">
        <w:rPr>
          <w:rFonts w:ascii="Times New Roman" w:hAnsi="Times New Roman"/>
          <w:color w:val="000000"/>
          <w:sz w:val="28"/>
        </w:rPr>
        <w:t>​</w:t>
      </w:r>
      <w:r w:rsidRPr="0040492A">
        <w:rPr>
          <w:rFonts w:ascii="Times New Roman" w:hAnsi="Times New Roman"/>
          <w:b/>
          <w:color w:val="000000"/>
          <w:sz w:val="28"/>
        </w:rPr>
        <w:t>МБОУ СОШ №15</w:t>
      </w:r>
    </w:p>
    <w:tbl>
      <w:tblPr>
        <w:tblpPr w:leftFromText="180" w:rightFromText="180" w:vertAnchor="text" w:horzAnchor="margin" w:tblpXSpec="center" w:tblpY="1175"/>
        <w:tblW w:w="10491" w:type="dxa"/>
        <w:tblLayout w:type="fixed"/>
        <w:tblLook w:val="04A0" w:firstRow="1" w:lastRow="0" w:firstColumn="1" w:lastColumn="0" w:noHBand="0" w:noVBand="1"/>
      </w:tblPr>
      <w:tblGrid>
        <w:gridCol w:w="5842"/>
        <w:gridCol w:w="4649"/>
      </w:tblGrid>
      <w:tr w:rsidR="00E970A3" w14:paraId="7A7ABB81" w14:textId="77777777" w:rsidTr="00E970A3">
        <w:tc>
          <w:tcPr>
            <w:tcW w:w="5842" w:type="dxa"/>
          </w:tcPr>
          <w:p w14:paraId="6DE9599A" w14:textId="77777777" w:rsidR="00E970A3" w:rsidRPr="0040492A" w:rsidRDefault="00E970A3" w:rsidP="00E970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0492A"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2C1F6567" w14:textId="77777777" w:rsidR="00E970A3" w:rsidRPr="0040492A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МС</w:t>
            </w:r>
          </w:p>
          <w:p w14:paraId="4B81EF04" w14:textId="77777777" w:rsidR="00E970A3" w:rsidRPr="0040492A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2BB5B0C" w14:textId="77777777" w:rsidR="00E970A3" w:rsidRPr="0040492A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И.Н. Черных </w:t>
            </w:r>
          </w:p>
          <w:p w14:paraId="78A0B917" w14:textId="77777777" w:rsidR="00E970A3" w:rsidRPr="00612AA6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AA6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1 от «27» августа 2025 г.</w:t>
            </w:r>
          </w:p>
          <w:p w14:paraId="48E9B079" w14:textId="77777777" w:rsidR="00E970A3" w:rsidRPr="00612AA6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23FB62" w14:textId="77777777" w:rsidR="00E970A3" w:rsidRPr="00612AA6" w:rsidRDefault="00E970A3" w:rsidP="00E970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9" w:type="dxa"/>
          </w:tcPr>
          <w:p w14:paraId="276FA7E2" w14:textId="77777777" w:rsidR="00E970A3" w:rsidRPr="0040492A" w:rsidRDefault="00E970A3" w:rsidP="00E970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40492A"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0188554F" w14:textId="7203332E" w:rsidR="00E970A3" w:rsidRPr="0040492A" w:rsidRDefault="00E970A3" w:rsidP="00E9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Директор МБОУ СОШ №15</w:t>
            </w:r>
          </w:p>
          <w:p w14:paraId="663D60C2" w14:textId="5A2DF8E4" w:rsidR="00E970A3" w:rsidRPr="0040492A" w:rsidRDefault="00E970A3" w:rsidP="00E9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</w:rPr>
              <w:t xml:space="preserve">                    ____________ А.В. Сокиркина</w:t>
            </w:r>
          </w:p>
          <w:p w14:paraId="5BB5E0FF" w14:textId="57642601" w:rsidR="00E970A3" w:rsidRDefault="00E970A3" w:rsidP="00E97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0492A">
              <w:rPr>
                <w:rFonts w:ascii="Times New Roman" w:hAnsi="Times New Roman"/>
                <w:color w:val="000000"/>
                <w:sz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Приказ № </w:t>
            </w:r>
            <w:r w:rsidRPr="00E81284">
              <w:rPr>
                <w:rFonts w:ascii="Times New Roman" w:hAnsi="Times New Roman"/>
                <w:sz w:val="24"/>
              </w:rPr>
              <w:t xml:space="preserve">363 </w:t>
            </w:r>
            <w:r>
              <w:rPr>
                <w:rFonts w:ascii="Times New Roman" w:hAnsi="Times New Roman"/>
                <w:color w:val="000000"/>
                <w:sz w:val="24"/>
              </w:rPr>
              <w:t>от 27.08.2025г.</w:t>
            </w:r>
          </w:p>
          <w:p w14:paraId="6B8578DE" w14:textId="77777777" w:rsidR="00E970A3" w:rsidRDefault="00E970A3" w:rsidP="00E970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7FB2D807" w14:textId="77777777" w:rsidR="00E970A3" w:rsidRDefault="00E970A3" w:rsidP="00E970A3">
      <w:pPr>
        <w:pStyle w:val="ae"/>
        <w:rPr>
          <w:sz w:val="28"/>
          <w:szCs w:val="28"/>
        </w:rPr>
      </w:pPr>
    </w:p>
    <w:p w14:paraId="0B169276" w14:textId="77777777" w:rsidR="00E970A3" w:rsidRDefault="00E970A3" w:rsidP="00E970A3">
      <w:pPr>
        <w:pStyle w:val="ae"/>
        <w:jc w:val="both"/>
        <w:rPr>
          <w:sz w:val="28"/>
          <w:szCs w:val="28"/>
        </w:rPr>
      </w:pPr>
    </w:p>
    <w:p w14:paraId="124E7BFD" w14:textId="77777777" w:rsidR="006C374F" w:rsidRPr="006C374F" w:rsidRDefault="006C374F" w:rsidP="006C374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750BB" w14:textId="77777777" w:rsidR="006C374F" w:rsidRPr="006C374F" w:rsidRDefault="006C374F" w:rsidP="006C374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0FC24" w14:textId="77777777" w:rsidR="006C374F" w:rsidRPr="006C374F" w:rsidRDefault="006C374F" w:rsidP="006C374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59B43" w14:textId="77777777" w:rsidR="006C374F" w:rsidRPr="006C374F" w:rsidRDefault="006C374F" w:rsidP="006C374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РАБОЧАЯ ПРОГРАММА</w:t>
      </w:r>
    </w:p>
    <w:p w14:paraId="6A923D4B" w14:textId="77777777" w:rsidR="006C374F" w:rsidRPr="006C374F" w:rsidRDefault="006C374F" w:rsidP="006C374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64C14" w14:textId="77777777" w:rsidR="006C374F" w:rsidRPr="006C374F" w:rsidRDefault="006C374F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148F9" w14:textId="77777777" w:rsidR="006C374F" w:rsidRPr="006C374F" w:rsidRDefault="00841CD8" w:rsidP="006C3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6C374F" w:rsidRPr="006C374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14:paraId="13B94AA8" w14:textId="77777777" w:rsidR="00841CD8" w:rsidRDefault="006C374F" w:rsidP="00841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4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Функциональная</w:t>
      </w:r>
      <w:r w:rsidRPr="006C37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грамотность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 учимся для жизни</w:t>
      </w:r>
      <w:r w:rsidRPr="006C374F">
        <w:rPr>
          <w:rFonts w:ascii="Times New Roman" w:hAnsi="Times New Roman" w:cs="Times New Roman"/>
          <w:b/>
          <w:sz w:val="28"/>
          <w:szCs w:val="28"/>
        </w:rPr>
        <w:t>»</w:t>
      </w:r>
    </w:p>
    <w:p w14:paraId="4671CC79" w14:textId="77777777" w:rsidR="00841CD8" w:rsidRPr="006C374F" w:rsidRDefault="00841CD8" w:rsidP="00841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C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естественно</w:t>
      </w:r>
      <w:r w:rsidRPr="006C374F">
        <w:rPr>
          <w:rFonts w:ascii="Times New Roman" w:hAnsi="Times New Roman" w:cs="Times New Roman"/>
          <w:b/>
          <w:sz w:val="28"/>
          <w:szCs w:val="28"/>
        </w:rPr>
        <w:t>научной направленности</w:t>
      </w:r>
    </w:p>
    <w:p w14:paraId="16BE15B3" w14:textId="77777777" w:rsidR="006C374F" w:rsidRPr="006C374F" w:rsidRDefault="006C374F" w:rsidP="006C3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34268" w14:textId="77777777" w:rsidR="006C374F" w:rsidRPr="006C374F" w:rsidRDefault="006C374F" w:rsidP="006C374F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6C37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классов </w:t>
      </w:r>
    </w:p>
    <w:p w14:paraId="3627431C" w14:textId="77777777" w:rsidR="006C374F" w:rsidRPr="006C374F" w:rsidRDefault="006C374F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64CE9" w14:textId="77777777" w:rsidR="006C374F" w:rsidRDefault="006C374F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3753B" w14:textId="77777777" w:rsidR="00E970A3" w:rsidRPr="006C374F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B0B1F" w14:textId="7FA2FAE4" w:rsidR="00E970A3" w:rsidRDefault="00E970A3" w:rsidP="00E970A3">
      <w:pPr>
        <w:spacing w:line="319" w:lineRule="exact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  <w:r w:rsidRPr="0040492A">
        <w:rPr>
          <w:rFonts w:ascii="Times New Roman CYR" w:eastAsia="Calibri" w:hAnsi="Times New Roman CYR" w:cs="Times New Roman CYR"/>
          <w:sz w:val="28"/>
          <w:szCs w:val="28"/>
        </w:rPr>
        <w:t xml:space="preserve">Разработал учитель </w:t>
      </w:r>
      <w:r>
        <w:rPr>
          <w:rFonts w:ascii="Times New Roman CYR" w:eastAsia="Calibri" w:hAnsi="Times New Roman CYR" w:cs="Times New Roman CYR"/>
          <w:sz w:val="28"/>
          <w:szCs w:val="28"/>
        </w:rPr>
        <w:t>ИЗО</w:t>
      </w:r>
    </w:p>
    <w:p w14:paraId="730141E9" w14:textId="4352ACB4" w:rsidR="006C374F" w:rsidRPr="00BA7C82" w:rsidRDefault="00E970A3" w:rsidP="00E970A3">
      <w:pPr>
        <w:spacing w:line="319" w:lineRule="exact"/>
        <w:rPr>
          <w:rFonts w:ascii="Times New Roman" w:hAnsi="Times New Roman" w:cs="Times New Roman"/>
          <w:sz w:val="28"/>
        </w:rPr>
      </w:pPr>
      <w:r w:rsidRPr="00BF63E7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</w:t>
      </w:r>
      <w:r w:rsidR="00BA7C82">
        <w:rPr>
          <w:rFonts w:ascii="Times New Roman" w:hAnsi="Times New Roman" w:cs="Times New Roman"/>
          <w:sz w:val="28"/>
        </w:rPr>
        <w:t>Макий Т.В.____________</w:t>
      </w:r>
    </w:p>
    <w:p w14:paraId="23053369" w14:textId="77777777" w:rsidR="00E970A3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B821E" w14:textId="77777777" w:rsidR="00E970A3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29D18" w14:textId="77777777" w:rsidR="00E970A3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96E1B" w14:textId="77777777" w:rsidR="00E970A3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38A93" w14:textId="77777777" w:rsidR="00E970A3" w:rsidRDefault="00E970A3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1E18D" w14:textId="77777777" w:rsidR="00BA7C82" w:rsidRDefault="006C374F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C37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</w:t>
      </w:r>
      <w:bookmarkStart w:id="1" w:name="aa5b1ab4-1ac3-4a92-b585-5aabbfc8fde5"/>
      <w:r w:rsidRPr="006C3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г. </w:t>
      </w:r>
      <w:r w:rsidR="00E970A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Новочеркасск</w:t>
      </w:r>
      <w:bookmarkEnd w:id="1"/>
    </w:p>
    <w:p w14:paraId="3D2EEB09" w14:textId="068C9D0E" w:rsidR="006C374F" w:rsidRPr="006C374F" w:rsidRDefault="006C374F" w:rsidP="006C374F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bookmarkStart w:id="2" w:name="dca884f8-5612-45ab-9b28-a4c1c9ef6694"/>
      <w:r w:rsidRPr="006C3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202</w:t>
      </w:r>
      <w:bookmarkEnd w:id="2"/>
      <w:r w:rsidR="00E970A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5г.</w:t>
      </w:r>
      <w:r w:rsidRPr="006C374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‌</w:t>
      </w:r>
      <w:r w:rsidRPr="006C374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</w:t>
      </w:r>
    </w:p>
    <w:p w14:paraId="4BFB8D2A" w14:textId="77777777" w:rsidR="006C374F" w:rsidRPr="006C374F" w:rsidRDefault="006C374F" w:rsidP="006C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374F" w:rsidRPr="006C374F" w:rsidSect="00E970A3">
          <w:footerReference w:type="default" r:id="rId8"/>
          <w:footerReference w:type="first" r:id="rId9"/>
          <w:pgSz w:w="11906" w:h="16383"/>
          <w:pgMar w:top="1134" w:right="850" w:bottom="1134" w:left="1418" w:header="720" w:footer="720" w:gutter="0"/>
          <w:cols w:space="720"/>
          <w:titlePg/>
          <w:docGrid w:linePitch="299"/>
        </w:sectPr>
      </w:pPr>
    </w:p>
    <w:bookmarkEnd w:id="0"/>
    <w:p w14:paraId="0C635662" w14:textId="77777777" w:rsidR="00E6439B" w:rsidRDefault="0007190D" w:rsidP="006C374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ЗАПИСКА</w:t>
      </w:r>
    </w:p>
    <w:p w14:paraId="59F5A413" w14:textId="77777777" w:rsidR="00E6439B" w:rsidRDefault="00E6439B" w:rsidP="006C374F">
      <w:pPr>
        <w:spacing w:after="0" w:line="240" w:lineRule="auto"/>
        <w:ind w:leftChars="-300" w:left="-660" w:firstLineChars="275"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448C4" w14:textId="77777777" w:rsidR="006C374F" w:rsidRPr="00BA7C82" w:rsidRDefault="006C374F" w:rsidP="00CC4C0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page2"/>
      <w:bookmarkEnd w:id="3"/>
      <w:r w:rsidRPr="00BA7C82">
        <w:rPr>
          <w:sz w:val="28"/>
          <w:szCs w:val="28"/>
        </w:rPr>
        <w:t>Программа </w:t>
      </w:r>
      <w:r w:rsidR="0007190D" w:rsidRPr="00BA7C82">
        <w:rPr>
          <w:sz w:val="28"/>
          <w:szCs w:val="28"/>
        </w:rPr>
        <w:t>по</w:t>
      </w:r>
      <w:r w:rsidRPr="00BA7C82">
        <w:rPr>
          <w:sz w:val="28"/>
          <w:szCs w:val="28"/>
        </w:rPr>
        <w:t xml:space="preserve"> функциональной грамотности: учимся для жизни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1C885535" w14:textId="77777777" w:rsidR="00E6439B" w:rsidRPr="00BA7C82" w:rsidRDefault="0007190D" w:rsidP="00CC4C0E">
      <w:pPr>
        <w:shd w:val="clear" w:color="auto" w:fill="FFFFFF"/>
        <w:spacing w:after="0" w:line="19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Программа предполагает поэтапное развитие различных умений, составляющих основу математической грамотности. 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картину, могут иметь как личный, местный, так и национальные глобальные аспекты. Обучающиеся должны обладать универсальными способами анализа информации и её интеграции в единое целое. В таком контексте математическая грамотность выступает как способ социальной ориентации личности, интегрирующей связь образования, в первую очередь общего, с многоплановой человеческой деятельностью.</w:t>
      </w:r>
    </w:p>
    <w:p w14:paraId="3539891A" w14:textId="77777777" w:rsidR="00E6439B" w:rsidRPr="00BA7C82" w:rsidRDefault="0007190D" w:rsidP="00CC4C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В  основу математической грамотности положены три пересекающихся аспекта:</w:t>
      </w:r>
    </w:p>
    <w:p w14:paraId="7B4D82C8" w14:textId="77777777" w:rsidR="00E6439B" w:rsidRPr="00BA7C82" w:rsidRDefault="0007190D" w:rsidP="00CC4C0E">
      <w:pPr>
        <w:shd w:val="clear" w:color="auto" w:fill="FFFFFF"/>
        <w:spacing w:after="0" w:line="19" w:lineRule="atLeast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математическое содержание, которое используется в тестовых заданиях;</w:t>
      </w:r>
    </w:p>
    <w:p w14:paraId="679F38C7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контекст, в котором представлена проблема;</w:t>
      </w:r>
    </w:p>
    <w:p w14:paraId="62520986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4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атематические мыслительные процессы, которые описывают, что делает ученик, чтобы связать этот контекст с математикой, необходимой для решения поставленной проблемы.</w:t>
      </w:r>
    </w:p>
    <w:p w14:paraId="004454B7" w14:textId="77777777" w:rsidR="00E6439B" w:rsidRPr="00BA7C82" w:rsidRDefault="0007190D" w:rsidP="00841CD8">
      <w:pPr>
        <w:shd w:val="clear" w:color="auto" w:fill="FFFFFF"/>
        <w:spacing w:after="0" w:line="29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Низкий уровень математической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математической грамотности у школьников на уровне общества.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математической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математическая грамотность.</w:t>
      </w:r>
    </w:p>
    <w:p w14:paraId="5872ADB2" w14:textId="77777777" w:rsidR="00E6439B" w:rsidRPr="00BA7C82" w:rsidRDefault="0007190D" w:rsidP="00CC4C0E">
      <w:pPr>
        <w:shd w:val="clear" w:color="auto" w:fill="FFFFFF"/>
        <w:spacing w:after="0" w:line="197" w:lineRule="atLeast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Поскольку математическая грамотность понимается как совокупность знаний и умений, обеспечивающих полноценное функционирование человека в современном обществе, ее развитие</w:t>
      </w:r>
      <w:r w:rsidR="00841CD8" w:rsidRPr="00BA7C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у   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14:paraId="427E6EDD" w14:textId="77777777" w:rsidR="00E6439B" w:rsidRPr="00BA7C82" w:rsidRDefault="0007190D" w:rsidP="00CC4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ge3"/>
      <w:bookmarkEnd w:id="4"/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Данная рабочая программа ориентирована на учащихся 7 классов. В программе учитываются возрастные и психологические особенности школьников данного возраста, обучающихся на ступени основного общего образования.</w:t>
      </w:r>
    </w:p>
    <w:p w14:paraId="076FFD6A" w14:textId="77777777" w:rsidR="00E6439B" w:rsidRPr="00BA7C82" w:rsidRDefault="0007190D" w:rsidP="00CC4C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34 часа (1 час в неделю).</w:t>
      </w:r>
    </w:p>
    <w:p w14:paraId="6E5978E9" w14:textId="77777777" w:rsidR="00E6439B" w:rsidRPr="00BA7C82" w:rsidRDefault="0007190D" w:rsidP="00CC4C0E">
      <w:pPr>
        <w:shd w:val="clear" w:color="auto" w:fill="FFFFFF"/>
        <w:spacing w:after="0" w:line="1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Цель программы: развитие способности учащегося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14:paraId="798085B1" w14:textId="77777777" w:rsidR="00E6439B" w:rsidRPr="00BA7C82" w:rsidRDefault="0007190D" w:rsidP="00CC4C0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14:paraId="5295CBAA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191" w:lineRule="atLeast"/>
        <w:ind w:right="52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распознавать проблемы, возникающие в окружающей действительности, которые могут быть решены средствами математики;</w:t>
      </w:r>
    </w:p>
    <w:p w14:paraId="57B3160B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формулировать эти проблемы на языке математики;</w:t>
      </w:r>
    </w:p>
    <w:p w14:paraId="0C61834F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0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решать эти проблемы, используя математические факты и методы;</w:t>
      </w:r>
    </w:p>
    <w:p w14:paraId="13F722FA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02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использованные методы решения;</w:t>
      </w:r>
    </w:p>
    <w:p w14:paraId="0B0589EB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193" w:lineRule="atLeast"/>
        <w:ind w:right="100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интерпретировать полученные результаты с учетом поставленной проблемы.</w:t>
      </w:r>
    </w:p>
    <w:p w14:paraId="6E88BF94" w14:textId="77777777" w:rsidR="00E6439B" w:rsidRPr="00BA7C82" w:rsidRDefault="0007190D" w:rsidP="00CC4C0E">
      <w:pPr>
        <w:shd w:val="clear" w:color="auto" w:fill="FFFFFF"/>
        <w:spacing w:after="0" w:line="193" w:lineRule="atLeast"/>
        <w:ind w:right="100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занятий предлагаются следующие формы работы:</w:t>
      </w:r>
    </w:p>
    <w:p w14:paraId="0F2A8E59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0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построение алгоритма действий;</w:t>
      </w:r>
    </w:p>
    <w:p w14:paraId="6EA3B04A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фронтальная, когда ученики работают синхронно под управлением учителя;</w:t>
      </w:r>
    </w:p>
    <w:p w14:paraId="18AEFD6C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0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работа в парах, взаимопроверка;</w:t>
      </w:r>
    </w:p>
    <w:p w14:paraId="0C3CD980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самостоятельная, когда ученики выполняют индивидуальные задания в течение занятия;</w:t>
      </w:r>
    </w:p>
    <w:p w14:paraId="1570BEFF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206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проблемной задачи и совместное ее решение;</w:t>
      </w:r>
    </w:p>
    <w:p w14:paraId="215BF8A8" w14:textId="77777777" w:rsidR="00E6439B" w:rsidRPr="00BA7C82" w:rsidRDefault="0007190D" w:rsidP="00CC4C0E">
      <w:pPr>
        <w:shd w:val="clear" w:color="auto" w:fill="FFFFFF"/>
        <w:tabs>
          <w:tab w:val="left" w:pos="420"/>
        </w:tabs>
        <w:spacing w:after="0" w:line="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7C82">
        <w:rPr>
          <w:rFonts w:ascii="Times New Roman" w:eastAsia="Times New Roman" w:hAnsi="Times New Roman"/>
          <w:sz w:val="28"/>
          <w:szCs w:val="28"/>
          <w:lang w:eastAsia="ru-RU"/>
        </w:rPr>
        <w:t>обсуждение решений в группах, взаимопроверка в группах.</w:t>
      </w:r>
    </w:p>
    <w:p w14:paraId="3947A42E" w14:textId="12EC9142" w:rsidR="00E6439B" w:rsidRDefault="00E6439B" w:rsidP="00BA7C82">
      <w:pPr>
        <w:spacing w:line="240" w:lineRule="auto"/>
        <w:ind w:right="517"/>
        <w:jc w:val="both"/>
        <w:rPr>
          <w:rFonts w:ascii="Times New Roman" w:hAnsi="Times New Roman" w:cs="Times New Roman"/>
          <w:sz w:val="24"/>
          <w:szCs w:val="24"/>
        </w:rPr>
      </w:pPr>
    </w:p>
    <w:p w14:paraId="17BEE971" w14:textId="77777777" w:rsidR="00E6439B" w:rsidRDefault="0007190D" w:rsidP="006C374F">
      <w:pPr>
        <w:pStyle w:val="a3"/>
        <w:shd w:val="clear" w:color="auto" w:fill="FFFFFF"/>
        <w:spacing w:before="0" w:beforeAutospacing="0" w:after="136" w:afterAutospacing="0"/>
        <w:ind w:firstLine="567"/>
        <w:rPr>
          <w:rFonts w:cs="Times New Roman"/>
          <w:b/>
          <w:bCs/>
          <w:color w:val="333333"/>
          <w:sz w:val="28"/>
          <w:szCs w:val="28"/>
        </w:rPr>
      </w:pPr>
      <w:r w:rsidRPr="006C374F">
        <w:rPr>
          <w:rFonts w:cs="Times New Roman"/>
          <w:b/>
          <w:bCs/>
          <w:color w:val="333333"/>
          <w:sz w:val="28"/>
          <w:szCs w:val="28"/>
        </w:rPr>
        <w:t xml:space="preserve">Содержание </w:t>
      </w:r>
      <w:r w:rsidR="00CC4C0E">
        <w:rPr>
          <w:rFonts w:cs="Times New Roman"/>
          <w:b/>
          <w:bCs/>
          <w:color w:val="333333"/>
          <w:sz w:val="28"/>
          <w:szCs w:val="28"/>
        </w:rPr>
        <w:t>обучения</w:t>
      </w:r>
    </w:p>
    <w:p w14:paraId="120E5731" w14:textId="77777777" w:rsidR="00CC4C0E" w:rsidRPr="0068380D" w:rsidRDefault="00CC4C0E" w:rsidP="0068380D">
      <w:pPr>
        <w:pStyle w:val="a3"/>
        <w:shd w:val="clear" w:color="auto" w:fill="FFFFFF"/>
        <w:spacing w:before="0" w:beforeAutospacing="0" w:after="136" w:afterAutospacing="0"/>
        <w:ind w:firstLine="567"/>
        <w:rPr>
          <w:rFonts w:cs="Times New Roman"/>
          <w:b/>
          <w:bCs/>
          <w:color w:val="333333"/>
          <w:sz w:val="20"/>
          <w:szCs w:val="28"/>
        </w:rPr>
      </w:pPr>
    </w:p>
    <w:p w14:paraId="4B339CAF" w14:textId="77777777" w:rsidR="00E6439B" w:rsidRPr="006C374F" w:rsidRDefault="0007190D" w:rsidP="00CC4C0E">
      <w:pPr>
        <w:spacing w:line="240" w:lineRule="auto"/>
        <w:ind w:right="51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Диаграммы (5 часов)</w:t>
      </w:r>
    </w:p>
    <w:p w14:paraId="160ED405" w14:textId="6D1753E8" w:rsidR="00E6439B" w:rsidRPr="006C374F" w:rsidRDefault="0007190D" w:rsidP="00CC4C0E">
      <w:pPr>
        <w:spacing w:line="240" w:lineRule="auto"/>
        <w:ind w:right="-10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4F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Реальные числовые данные. Анализ таблиц, д</w:t>
      </w:r>
      <w:r w:rsidR="00CB750A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иа</w:t>
      </w:r>
      <w:r w:rsidRPr="006C374F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грамм. Сбор информации.  Столбчатые и круговые диаграммы. Определение и вычисление величин по графику, таблице, диаграмме.</w:t>
      </w:r>
    </w:p>
    <w:p w14:paraId="51E8939D" w14:textId="77777777" w:rsidR="00CC4C0E" w:rsidRDefault="0007190D" w:rsidP="00CC4C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Умение планировать бюджет (4 часа)</w:t>
      </w:r>
    </w:p>
    <w:p w14:paraId="6273D908" w14:textId="77777777" w:rsidR="00E6439B" w:rsidRPr="006C374F" w:rsidRDefault="0007190D" w:rsidP="00CC4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Домашняя бухгалтерия.</w:t>
      </w:r>
      <w:r w:rsidR="00CC4C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3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Составление личного финансового плана.</w:t>
      </w:r>
      <w:r w:rsidR="006838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374F">
        <w:rPr>
          <w:rFonts w:ascii="Times New Roman" w:eastAsia="SimSun" w:hAnsi="Times New Roman" w:cs="Times New Roman"/>
          <w:color w:val="181818"/>
          <w:sz w:val="28"/>
          <w:szCs w:val="28"/>
          <w:shd w:val="clear" w:color="auto" w:fill="FFFFFF"/>
        </w:rPr>
        <w:t xml:space="preserve">Задачи на покупку товара. Задачи на вклад в банк.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 xml:space="preserve">Создание проектов. Самостоятельный </w:t>
      </w:r>
      <w:r w:rsidRPr="006C374F">
        <w:rPr>
          <w:rFonts w:ascii="Times New Roman" w:hAnsi="Times New Roman" w:cs="Times New Roman"/>
          <w:spacing w:val="-4"/>
          <w:sz w:val="28"/>
          <w:szCs w:val="28"/>
        </w:rPr>
        <w:t xml:space="preserve">поиск </w:t>
      </w:r>
      <w:r w:rsidRPr="006C374F">
        <w:rPr>
          <w:rFonts w:ascii="Times New Roman" w:hAnsi="Times New Roman" w:cs="Times New Roman"/>
          <w:sz w:val="28"/>
          <w:szCs w:val="28"/>
        </w:rPr>
        <w:t>информации для газеты.</w:t>
      </w:r>
    </w:p>
    <w:p w14:paraId="1159F06F" w14:textId="77777777" w:rsidR="00E6439B" w:rsidRPr="006C374F" w:rsidRDefault="0007190D" w:rsidP="00CC4C0E">
      <w:pPr>
        <w:shd w:val="clear" w:color="auto" w:fill="FFFFFF"/>
        <w:spacing w:after="0" w:line="281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C3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 в реальной жизни (12 часов)</w:t>
      </w:r>
    </w:p>
    <w:p w14:paraId="426994B6" w14:textId="069AB547" w:rsidR="00E6439B" w:rsidRPr="006C374F" w:rsidRDefault="0007190D" w:rsidP="0068380D">
      <w:pPr>
        <w:shd w:val="clear" w:color="auto" w:fill="FFFFFF"/>
        <w:spacing w:after="0" w:line="281" w:lineRule="atLeast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74F">
        <w:rPr>
          <w:rFonts w:ascii="Times New Roman" w:hAnsi="Times New Roman" w:cs="Times New Roman"/>
          <w:sz w:val="28"/>
          <w:szCs w:val="28"/>
        </w:rPr>
        <w:t xml:space="preserve">Решение логических задач,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требующих</w:t>
      </w:r>
      <w:r w:rsidRPr="006C374F">
        <w:rPr>
          <w:rFonts w:ascii="Times New Roman" w:hAnsi="Times New Roman" w:cs="Times New Roman"/>
          <w:sz w:val="28"/>
          <w:szCs w:val="28"/>
        </w:rPr>
        <w:tab/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 xml:space="preserve">применения </w:t>
      </w:r>
      <w:r w:rsidRPr="006C374F">
        <w:rPr>
          <w:rFonts w:ascii="Times New Roman" w:hAnsi="Times New Roman" w:cs="Times New Roman"/>
          <w:sz w:val="28"/>
          <w:szCs w:val="28"/>
        </w:rPr>
        <w:t>интуиции и умения проводить в</w:t>
      </w:r>
      <w:r w:rsidR="005D0150">
        <w:rPr>
          <w:rFonts w:ascii="Times New Roman" w:hAnsi="Times New Roman" w:cs="Times New Roman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z w:val="28"/>
          <w:szCs w:val="28"/>
        </w:rPr>
        <w:t>уме</w:t>
      </w:r>
      <w:r w:rsidR="005D0150">
        <w:rPr>
          <w:rFonts w:ascii="Times New Roman" w:hAnsi="Times New Roman" w:cs="Times New Roman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z w:val="28"/>
          <w:szCs w:val="28"/>
        </w:rPr>
        <w:t>не</w:t>
      </w:r>
      <w:r w:rsidR="005D0150">
        <w:rPr>
          <w:rFonts w:ascii="Times New Roman" w:hAnsi="Times New Roman" w:cs="Times New Roman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z w:val="28"/>
          <w:szCs w:val="28"/>
        </w:rPr>
        <w:t>сложные</w:t>
      </w:r>
      <w:r w:rsidR="005D0150">
        <w:rPr>
          <w:rFonts w:ascii="Times New Roman" w:hAnsi="Times New Roman" w:cs="Times New Roman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z w:val="28"/>
          <w:szCs w:val="28"/>
        </w:rPr>
        <w:t xml:space="preserve">рассуждения. Создание проекта «Комната моей мечты»: расчёт сметы на ремонт, расчёт сметы на обстановку. Составление </w:t>
      </w:r>
      <w:r w:rsidRPr="006C374F">
        <w:rPr>
          <w:rFonts w:ascii="Times New Roman" w:hAnsi="Times New Roman" w:cs="Times New Roman"/>
          <w:sz w:val="28"/>
          <w:szCs w:val="28"/>
        </w:rPr>
        <w:lastRenderedPageBreak/>
        <w:t>расчётов коммунальных услуг своей семьи, планирование расходов на отп</w:t>
      </w:r>
      <w:r w:rsidR="005D0150">
        <w:rPr>
          <w:rFonts w:ascii="Times New Roman" w:hAnsi="Times New Roman" w:cs="Times New Roman"/>
          <w:sz w:val="28"/>
          <w:szCs w:val="28"/>
        </w:rPr>
        <w:t>ус</w:t>
      </w:r>
      <w:r w:rsidRPr="006C374F">
        <w:rPr>
          <w:rFonts w:ascii="Times New Roman" w:hAnsi="Times New Roman" w:cs="Times New Roman"/>
          <w:sz w:val="28"/>
          <w:szCs w:val="28"/>
        </w:rPr>
        <w:t xml:space="preserve">к семьи, учёт расходов на питание. </w:t>
      </w:r>
    </w:p>
    <w:p w14:paraId="677AE168" w14:textId="77777777" w:rsidR="00E6439B" w:rsidRPr="006C374F" w:rsidRDefault="00E6439B" w:rsidP="00CC4C0E">
      <w:pPr>
        <w:shd w:val="clear" w:color="auto" w:fill="FFFFFF"/>
        <w:spacing w:after="0" w:line="281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64412" w14:textId="77777777" w:rsidR="00E6439B" w:rsidRPr="006C374F" w:rsidRDefault="0007190D" w:rsidP="0068380D">
      <w:pPr>
        <w:shd w:val="clear" w:color="auto" w:fill="FFFFFF"/>
        <w:spacing w:after="0" w:line="281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Наглядная геометрия (8часов).</w:t>
      </w:r>
    </w:p>
    <w:p w14:paraId="070E58F5" w14:textId="77777777" w:rsidR="00E6439B" w:rsidRPr="006C374F" w:rsidRDefault="0007190D" w:rsidP="0068380D">
      <w:pPr>
        <w:pStyle w:val="TableParagraph"/>
        <w:spacing w:before="139"/>
        <w:ind w:left="0" w:right="102"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C374F">
        <w:rPr>
          <w:rFonts w:ascii="Times New Roman" w:eastAsia="SimSun" w:hAnsi="Times New Roman" w:cs="Times New Roman"/>
          <w:sz w:val="28"/>
          <w:szCs w:val="28"/>
        </w:rPr>
        <w:t xml:space="preserve">Начальные понятия геометрии. Основные построения с помощью циркуля и линейки. </w:t>
      </w:r>
      <w:r w:rsidRPr="006C374F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/>
        </w:rPr>
        <w:t>Решение задач на нахождение неизвестных элементов простых геометрических фигур, многоугольников, окружностей.</w:t>
      </w:r>
      <w:r w:rsidR="00CC4C0E">
        <w:rPr>
          <w:rFonts w:ascii="Times New Roman" w:eastAsia="sans-serif" w:hAnsi="Times New Roman" w:cs="Times New Roman"/>
          <w:color w:val="181818"/>
          <w:sz w:val="28"/>
          <w:szCs w:val="28"/>
          <w:shd w:val="clear" w:color="auto" w:fill="FFFFFF"/>
          <w:lang w:eastAsia="zh-CN"/>
        </w:rPr>
        <w:t xml:space="preserve">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 w:rsidRPr="006C374F">
        <w:rPr>
          <w:rFonts w:ascii="Times New Roman" w:hAnsi="Times New Roman" w:cs="Times New Roman"/>
          <w:sz w:val="28"/>
          <w:szCs w:val="28"/>
        </w:rPr>
        <w:tab/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числовых</w:t>
      </w:r>
      <w:r w:rsidRPr="006C374F">
        <w:rPr>
          <w:rFonts w:ascii="Times New Roman" w:hAnsi="Times New Roman" w:cs="Times New Roman"/>
          <w:sz w:val="28"/>
          <w:szCs w:val="28"/>
        </w:rPr>
        <w:tab/>
      </w:r>
      <w:r w:rsidRPr="006C374F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 xml:space="preserve">пространственных </w:t>
      </w:r>
      <w:r w:rsidRPr="006C374F">
        <w:rPr>
          <w:rFonts w:ascii="Times New Roman" w:hAnsi="Times New Roman" w:cs="Times New Roman"/>
          <w:sz w:val="28"/>
          <w:szCs w:val="28"/>
        </w:rPr>
        <w:t xml:space="preserve">представлений у детей. Работа по сравнению абстрактных и конкретных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объектов.</w:t>
      </w:r>
    </w:p>
    <w:p w14:paraId="4C777091" w14:textId="77777777" w:rsidR="00E6439B" w:rsidRPr="006C374F" w:rsidRDefault="0007190D" w:rsidP="00CC4C0E">
      <w:pPr>
        <w:shd w:val="clear" w:color="auto" w:fill="FFFFFF"/>
        <w:spacing w:after="0" w:line="281" w:lineRule="atLeast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Занимательные задачи (4часа).</w:t>
      </w:r>
    </w:p>
    <w:p w14:paraId="09695B7E" w14:textId="7D5C6076" w:rsidR="00D93AF8" w:rsidRDefault="0007190D" w:rsidP="00BA7C82">
      <w:pPr>
        <w:shd w:val="clear" w:color="auto" w:fill="FFFFFF"/>
        <w:spacing w:after="0" w:line="28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74F">
        <w:rPr>
          <w:rFonts w:ascii="Times New Roman" w:hAnsi="Times New Roman" w:cs="Times New Roman"/>
          <w:spacing w:val="-2"/>
          <w:sz w:val="28"/>
          <w:szCs w:val="28"/>
        </w:rPr>
        <w:t>Решение</w:t>
      </w:r>
      <w:r w:rsidR="0068380D">
        <w:rPr>
          <w:rFonts w:ascii="Times New Roman" w:hAnsi="Times New Roman" w:cs="Times New Roman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 xml:space="preserve">математических </w:t>
      </w:r>
      <w:r w:rsidRPr="006C374F">
        <w:rPr>
          <w:rFonts w:ascii="Times New Roman" w:hAnsi="Times New Roman" w:cs="Times New Roman"/>
          <w:sz w:val="28"/>
          <w:szCs w:val="28"/>
        </w:rPr>
        <w:t xml:space="preserve">задач, требующих от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 w:rsidR="0068380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>логических рассуждений.</w:t>
      </w:r>
      <w:r w:rsidR="00D93A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374F">
        <w:rPr>
          <w:rFonts w:ascii="Times New Roman" w:hAnsi="Times New Roman" w:cs="Times New Roman"/>
          <w:spacing w:val="-2"/>
          <w:sz w:val="28"/>
          <w:szCs w:val="28"/>
        </w:rPr>
        <w:t xml:space="preserve">Решение обратных задач, </w:t>
      </w:r>
      <w:r w:rsidRPr="006C374F">
        <w:rPr>
          <w:rFonts w:ascii="Times New Roman" w:hAnsi="Times New Roman" w:cs="Times New Roman"/>
          <w:sz w:val="28"/>
          <w:szCs w:val="28"/>
        </w:rPr>
        <w:t>используя круговую схему. Решение задач, требующих применения интуиции и умения проводить в уме несложные рассуждения.</w:t>
      </w:r>
    </w:p>
    <w:p w14:paraId="5BED86FA" w14:textId="77777777" w:rsidR="00BA7C82" w:rsidRDefault="00BA7C82" w:rsidP="00BA7C82">
      <w:pPr>
        <w:shd w:val="clear" w:color="auto" w:fill="FFFFFF"/>
        <w:spacing w:after="0" w:line="281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5" w:name="_GoBack"/>
      <w:bookmarkEnd w:id="5"/>
    </w:p>
    <w:p w14:paraId="29E7975D" w14:textId="77777777" w:rsidR="0068380D" w:rsidRDefault="0068380D" w:rsidP="0068380D">
      <w:pPr>
        <w:pStyle w:val="a3"/>
        <w:spacing w:before="0" w:beforeAutospacing="0" w:after="0" w:afterAutospacing="0"/>
        <w:jc w:val="both"/>
        <w:rPr>
          <w:rStyle w:val="ab"/>
          <w:color w:val="333333"/>
          <w:sz w:val="28"/>
          <w:szCs w:val="28"/>
        </w:rPr>
      </w:pPr>
      <w:r w:rsidRPr="00DD5F28">
        <w:rPr>
          <w:rStyle w:val="ab"/>
          <w:color w:val="333333"/>
          <w:sz w:val="28"/>
          <w:szCs w:val="28"/>
        </w:rPr>
        <w:t>ПЛАНИРУЕМЫЕ РЕЗУЛЬТАТЫ ОСВОЕНИЯ ПРОГРАММЫ ПО ИНФОРМАТИКЕ НА УРОВНЕ ОСНОВНОГО ОБЩЕГО ОБРАЗОВАНИЯ</w:t>
      </w:r>
    </w:p>
    <w:p w14:paraId="34A6932B" w14:textId="77777777" w:rsidR="0068380D" w:rsidRPr="00DD5F28" w:rsidRDefault="0068380D" w:rsidP="0068380D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75689DED" w14:textId="566BC8C2" w:rsidR="00D93AF8" w:rsidRPr="00D93AF8" w:rsidRDefault="00D93AF8" w:rsidP="00F66FB6">
      <w:pPr>
        <w:shd w:val="clear" w:color="auto" w:fill="FFFFFF"/>
        <w:spacing w:after="0" w:line="195" w:lineRule="atLeast"/>
        <w:ind w:firstLineChars="275" w:firstLine="77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Курс направлен на формирование личностных, метапредметных и предметных </w:t>
      </w:r>
      <w:r w:rsidR="00F66F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результатов.</w:t>
      </w:r>
    </w:p>
    <w:p w14:paraId="497F8DF9" w14:textId="77777777" w:rsidR="00D93AF8" w:rsidRPr="00D93AF8" w:rsidRDefault="00D93AF8" w:rsidP="00D93AF8">
      <w:pPr>
        <w:shd w:val="clear" w:color="auto" w:fill="FFFFFF"/>
        <w:spacing w:after="0" w:line="208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результаты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3D76737B" w14:textId="77777777" w:rsidR="00D93AF8" w:rsidRPr="00D93AF8" w:rsidRDefault="00D93AF8" w:rsidP="0068380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выраженной устойчивой учебно-познавательной мотивации и интереса к учению;</w:t>
      </w:r>
    </w:p>
    <w:p w14:paraId="0439105A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готовности к самообразованию и самовоспитанию;</w:t>
      </w:r>
    </w:p>
    <w:p w14:paraId="1C34F7EE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адекватной позитивной самооценки и Я-концепции;</w:t>
      </w:r>
    </w:p>
    <w:p w14:paraId="371837E2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компетентности в реализации основ гражданской идентичности в поступках и деятельности;</w:t>
      </w:r>
    </w:p>
    <w:p w14:paraId="3724AB73" w14:textId="77777777" w:rsidR="00D93AF8" w:rsidRPr="00D93AF8" w:rsidRDefault="00D93AF8" w:rsidP="0068380D">
      <w:pPr>
        <w:shd w:val="clear" w:color="auto" w:fill="FFFFFF"/>
        <w:spacing w:after="0" w:line="20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14D22628" w14:textId="77777777" w:rsidR="00D93AF8" w:rsidRPr="00D93AF8" w:rsidRDefault="00D93AF8" w:rsidP="0068380D">
      <w:pPr>
        <w:shd w:val="clear" w:color="auto" w:fill="FFFFFF"/>
        <w:spacing w:after="0" w:line="20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5D0E9C07" w14:textId="77777777" w:rsidR="00D93AF8" w:rsidRPr="00D93AF8" w:rsidRDefault="00D93AF8" w:rsidP="00D93AF8">
      <w:pPr>
        <w:shd w:val="clear" w:color="auto" w:fill="FFFFFF"/>
        <w:spacing w:after="0" w:line="15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484AE09" w14:textId="77777777" w:rsidR="00D93AF8" w:rsidRPr="00D93AF8" w:rsidRDefault="00D93AF8" w:rsidP="00D93AF8">
      <w:pPr>
        <w:shd w:val="clear" w:color="auto" w:fill="FFFFFF"/>
        <w:spacing w:after="0" w:line="204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Метапредметными результатами 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является формирование регулятивных, коммуникативных и</w:t>
      </w: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познавательных универсальных учебных действий (УУД).</w:t>
      </w:r>
    </w:p>
    <w:p w14:paraId="41153B8D" w14:textId="77777777" w:rsidR="00D93AF8" w:rsidRPr="00D93AF8" w:rsidRDefault="00D93AF8" w:rsidP="00D93AF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Регулятивные УУД:</w:t>
      </w:r>
    </w:p>
    <w:p w14:paraId="669A7779" w14:textId="77777777" w:rsidR="00D93AF8" w:rsidRPr="00D93AF8" w:rsidRDefault="00D93AF8" w:rsidP="0068380D">
      <w:pPr>
        <w:shd w:val="clear" w:color="auto" w:fill="FFFFFF"/>
        <w:spacing w:after="0" w:line="206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 контролировать своё время и планировать управление им;</w:t>
      </w:r>
    </w:p>
    <w:p w14:paraId="4EE64256" w14:textId="77777777" w:rsidR="00D93AF8" w:rsidRPr="00D93AF8" w:rsidRDefault="00D93AF8" w:rsidP="0068380D">
      <w:pPr>
        <w:shd w:val="clear" w:color="auto" w:fill="FFFFFF"/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исполнение;</w:t>
      </w:r>
    </w:p>
    <w:p w14:paraId="728BADDD" w14:textId="77777777" w:rsidR="00D93AF8" w:rsidRPr="00D93AF8" w:rsidRDefault="00D93AF8" w:rsidP="006838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выдвигать способы решения в проблемной ситуации на основе переговоров;</w:t>
      </w:r>
    </w:p>
    <w:p w14:paraId="7399E234" w14:textId="77777777" w:rsidR="00D93AF8" w:rsidRPr="00D93AF8" w:rsidRDefault="00D93AF8" w:rsidP="006838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осуществлять констатирующий контроль по результату и по способу действия;</w:t>
      </w:r>
    </w:p>
    <w:p w14:paraId="7187ECE2" w14:textId="77777777" w:rsidR="00D93AF8" w:rsidRPr="00D93AF8" w:rsidRDefault="00D93AF8" w:rsidP="0068380D">
      <w:pPr>
        <w:shd w:val="clear" w:color="auto" w:fill="FFFFFF"/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6" w:name="page4"/>
      <w:bookmarkEnd w:id="6"/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оценивать правильность выполнения действия и вносить необходимые коррективы в исполнение как в конце действия;</w:t>
      </w:r>
    </w:p>
    <w:p w14:paraId="06978E05" w14:textId="77777777" w:rsidR="00D93AF8" w:rsidRPr="00D93AF8" w:rsidRDefault="00D93AF8" w:rsidP="0068380D">
      <w:pPr>
        <w:shd w:val="clear" w:color="auto" w:fill="FFFFFF"/>
        <w:spacing w:after="0" w:line="197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определять цели, включая постановку новых целей, преобразование практической задачи в познавательную;</w:t>
      </w:r>
    </w:p>
    <w:p w14:paraId="7F30094A" w14:textId="77777777" w:rsidR="00D93AF8" w:rsidRPr="00D93AF8" w:rsidRDefault="00D93AF8" w:rsidP="0068380D">
      <w:pPr>
        <w:shd w:val="clear" w:color="auto" w:fill="FFFFFF"/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70E153EA" w14:textId="77777777" w:rsidR="00D93AF8" w:rsidRPr="00D93AF8" w:rsidRDefault="00D93AF8" w:rsidP="006838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планировать пути достижения целей;</w:t>
      </w:r>
    </w:p>
    <w:p w14:paraId="0F5D37EA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 целевые приоритеты;</w:t>
      </w:r>
    </w:p>
    <w:p w14:paraId="0636C1E3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принимать решения в проблемной ситуации на основе переговоров;</w:t>
      </w:r>
    </w:p>
    <w:p w14:paraId="7DB8C594" w14:textId="77777777" w:rsidR="00D93AF8" w:rsidRPr="00D93AF8" w:rsidRDefault="00D93AF8" w:rsidP="0068380D">
      <w:pPr>
        <w:shd w:val="clear" w:color="auto" w:fill="FFFFFF"/>
        <w:spacing w:after="0" w:line="197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14:paraId="3480ADBC" w14:textId="77777777" w:rsidR="00D93AF8" w:rsidRPr="00D93AF8" w:rsidRDefault="00D93AF8" w:rsidP="0068380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предполагать развитие будущих событий и развития процесса.</w:t>
      </w:r>
    </w:p>
    <w:p w14:paraId="4795DF96" w14:textId="77777777" w:rsidR="00D93AF8" w:rsidRPr="00D93AF8" w:rsidRDefault="00D93AF8" w:rsidP="00D93AF8">
      <w:pPr>
        <w:shd w:val="clear" w:color="auto" w:fill="FFFFFF"/>
        <w:spacing w:after="0" w:line="2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</w:t>
      </w:r>
    </w:p>
    <w:p w14:paraId="5BAF529C" w14:textId="77777777" w:rsidR="00D93AF8" w:rsidRPr="00D93AF8" w:rsidRDefault="00D93AF8" w:rsidP="00D93AF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Коммуникативные УУД:</w:t>
      </w:r>
    </w:p>
    <w:p w14:paraId="700111B2" w14:textId="77777777" w:rsidR="00D93AF8" w:rsidRPr="00D93AF8" w:rsidRDefault="00D93AF8" w:rsidP="00050940">
      <w:pPr>
        <w:shd w:val="clear" w:color="auto" w:fill="FFFFFF"/>
        <w:spacing w:after="0" w:line="24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оказывать поддержку и содействие тем, от кого зависит достижение цели в совместной деятельности;</w:t>
      </w:r>
    </w:p>
    <w:p w14:paraId="7410D07F" w14:textId="77777777" w:rsidR="00D93AF8" w:rsidRPr="00D93AF8" w:rsidRDefault="00D93AF8" w:rsidP="0068380D">
      <w:pPr>
        <w:shd w:val="clear" w:color="auto" w:fill="FFFFFF"/>
        <w:spacing w:after="0" w:line="197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14:paraId="441B9BA3" w14:textId="77777777" w:rsidR="00D93AF8" w:rsidRPr="00D93AF8" w:rsidRDefault="00D93AF8" w:rsidP="0068380D">
      <w:pPr>
        <w:shd w:val="clear" w:color="auto" w:fill="FFFFFF"/>
        <w:spacing w:after="0" w:line="200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14:paraId="722E8DA9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контроль, коррекцию, оценку действий партнёра, уметь убеждать;</w:t>
      </w:r>
    </w:p>
    <w:p w14:paraId="7EFD773D" w14:textId="77777777" w:rsidR="00D93AF8" w:rsidRPr="00D93AF8" w:rsidRDefault="00D93AF8" w:rsidP="0068380D">
      <w:pPr>
        <w:shd w:val="clear" w:color="auto" w:fill="FFFFFF"/>
        <w:spacing w:after="0" w:line="202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5CD46043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основам коммуникативной рефлексии;</w:t>
      </w:r>
    </w:p>
    <w:p w14:paraId="5A7DC2FB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использовать адекватные языковые средства для отображения своих чувств, мыслей, мотивов и потребностей;</w:t>
      </w:r>
    </w:p>
    <w:p w14:paraId="25ADEC74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14:paraId="1C54ECBE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010AFD42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эмоциональную поддержку партнёрам в процессе достижения общей цели совместной деятельности;</w:t>
      </w:r>
    </w:p>
    <w:p w14:paraId="1DA2845A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14:paraId="7EBC2D16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141A99C5" w14:textId="77777777" w:rsidR="00D93AF8" w:rsidRPr="00D93AF8" w:rsidRDefault="00D93AF8" w:rsidP="00D93AF8">
      <w:pPr>
        <w:shd w:val="clear" w:color="auto" w:fill="FFFFFF"/>
        <w:spacing w:after="0" w:line="7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</w:t>
      </w:r>
    </w:p>
    <w:p w14:paraId="5B89E4AB" w14:textId="77777777" w:rsidR="00D93AF8" w:rsidRPr="00D93AF8" w:rsidRDefault="00D93AF8" w:rsidP="00D93AF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Познавательные УУД:</w:t>
      </w:r>
    </w:p>
    <w:p w14:paraId="5416669C" w14:textId="77777777" w:rsidR="00D93AF8" w:rsidRPr="00D93AF8" w:rsidRDefault="00D93AF8" w:rsidP="00050940">
      <w:pPr>
        <w:shd w:val="clear" w:color="auto" w:fill="FFFFFF"/>
        <w:spacing w:after="0" w:line="24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8380D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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выполнять задания творческого и поискового характера (проблемные вопросы, учебные задачи или проблемные ситуации);</w:t>
      </w:r>
    </w:p>
    <w:p w14:paraId="7A6B5D7D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проводить доказательные рассуждения;</w:t>
      </w:r>
    </w:p>
    <w:p w14:paraId="03EE770E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самостоятельное создание способов решения проблемы творческого и поискового характера;</w:t>
      </w:r>
    </w:p>
    <w:p w14:paraId="6E5A0443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синтез как основа составления целого из частей, в том числе с восполнением недостающих компонентов;</w:t>
      </w:r>
    </w:p>
    <w:p w14:paraId="0E6276AE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приёмов конкретизации, абстрагирования, варьирования, аналогии, постановки аналитических вопросов для решения задач; </w:t>
      </w:r>
    </w:p>
    <w:p w14:paraId="726F99E5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умение понимать и адекватно оценивать язык средств массовой информации; </w:t>
      </w:r>
    </w:p>
    <w:p w14:paraId="3E6FD83C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владеть смысловым чтением текстов различных жанров: извлечение информации в соответствии с целью чтения;</w:t>
      </w:r>
    </w:p>
    <w:p w14:paraId="63C73AF4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выбирать наиболее эффективные способы решения задач в зависимости от условий;</w:t>
      </w:r>
    </w:p>
    <w:p w14:paraId="6D2D9594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анализировать объект с выделением существенных и несущественных признаков;</w:t>
      </w:r>
    </w:p>
    <w:p w14:paraId="08D04109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выбирать основания и критерии для сравнения, классификации, сериации объектов;</w:t>
      </w:r>
      <w:bookmarkStart w:id="7" w:name="page5"/>
      <w:bookmarkEnd w:id="7"/>
    </w:p>
    <w:p w14:paraId="385BA9E5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подведение под понятие, выведение следствий;</w:t>
      </w:r>
    </w:p>
    <w:p w14:paraId="2F9195CD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устанавливать причинно-следственные связи;</w:t>
      </w:r>
    </w:p>
    <w:p w14:paraId="7F2CAA9E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проводить синтез как составление целого из частей, в том числе с восполнением недостающих компонентов; </w:t>
      </w:r>
    </w:p>
    <w:p w14:paraId="6F9A64BC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комбинировать известные алгоритмы решения математических задач, не предполагающих стандартное применение одного из них;</w:t>
      </w:r>
    </w:p>
    <w:p w14:paraId="11176B86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исследование практических ситуаций, выдвижение предложений, понимание необходимости их проверки на практике;</w:t>
      </w:r>
    </w:p>
    <w:p w14:paraId="4A84A475" w14:textId="77777777" w:rsidR="00D93AF8" w:rsidRPr="00D93AF8" w:rsidRDefault="00D93AF8" w:rsidP="0068380D">
      <w:pPr>
        <w:shd w:val="clear" w:color="auto" w:fill="FFFFFF"/>
        <w:tabs>
          <w:tab w:val="left" w:pos="420"/>
        </w:tabs>
        <w:spacing w:after="0" w:line="197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самостоятельное выполнение творческих работ, осуществляя исследовательские и проектные действия, создание продукта исследовательской и проектной деятельности.</w:t>
      </w:r>
    </w:p>
    <w:p w14:paraId="5DA5FFDB" w14:textId="77777777" w:rsidR="00D93AF8" w:rsidRPr="00D93AF8" w:rsidRDefault="00D93AF8" w:rsidP="00D93AF8">
      <w:pPr>
        <w:shd w:val="clear" w:color="auto" w:fill="FFFFFF"/>
        <w:spacing w:after="0" w:line="3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</w:t>
      </w:r>
    </w:p>
    <w:p w14:paraId="44556F37" w14:textId="77777777" w:rsidR="00D93AF8" w:rsidRPr="00D93AF8" w:rsidRDefault="00D93AF8" w:rsidP="00D93AF8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результаты:</w:t>
      </w:r>
    </w:p>
    <w:p w14:paraId="1C987816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представление о числе и роли вычислений в человеческой практике;</w:t>
      </w:r>
    </w:p>
    <w:p w14:paraId="20439513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14:paraId="5BBAAC67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14:paraId="2374D598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14:paraId="5432EA74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пространственные представления и изобразительные умения, освоить основные факты</w:t>
      </w:r>
      <w:r w:rsidR="00841C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     методы планиметрии, познакомиться с простейшими пространственными телами и их свойствами;</w:t>
      </w:r>
    </w:p>
    <w:p w14:paraId="405953DC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14:paraId="3DF2F218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14:paraId="2C3E4E06" w14:textId="77777777" w:rsidR="00D93AF8" w:rsidRPr="00D93AF8" w:rsidRDefault="00D93AF8" w:rsidP="0068380D">
      <w:pPr>
        <w:shd w:val="clear" w:color="auto" w:fill="FFFFFF"/>
        <w:spacing w:after="0" w:line="208" w:lineRule="atLeast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14:paraId="6D4404B5" w14:textId="77777777" w:rsidR="00D93AF8" w:rsidRPr="00D93AF8" w:rsidRDefault="00D93AF8" w:rsidP="00D93AF8">
      <w:pPr>
        <w:shd w:val="clear" w:color="auto" w:fill="FFFFFF"/>
        <w:spacing w:after="0" w:line="208" w:lineRule="atLeast"/>
        <w:ind w:firstLine="567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14:paraId="65758D5C" w14:textId="77777777" w:rsidR="00D93AF8" w:rsidRPr="00D93AF8" w:rsidRDefault="00D93AF8" w:rsidP="00D93AF8">
      <w:pPr>
        <w:shd w:val="clear" w:color="auto" w:fill="FFFFFF"/>
        <w:spacing w:after="0" w:line="208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Результаты обучения</w:t>
      </w: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</w:p>
    <w:p w14:paraId="69BCFB21" w14:textId="77777777" w:rsidR="00D93AF8" w:rsidRPr="00D93AF8" w:rsidRDefault="00D93AF8" w:rsidP="00050940">
      <w:pPr>
        <w:shd w:val="clear" w:color="auto" w:fill="FFFFFF"/>
        <w:spacing w:after="0" w:line="14" w:lineRule="atLeast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определять тип текстовой задачи, знать особенности методики её решения, используя при этом разные способы;</w:t>
      </w:r>
    </w:p>
    <w:p w14:paraId="11FB12BC" w14:textId="77777777" w:rsidR="00D93AF8" w:rsidRPr="00D93AF8" w:rsidRDefault="00D93AF8" w:rsidP="0068380D">
      <w:pPr>
        <w:shd w:val="clear" w:color="auto" w:fill="FFFFFF"/>
        <w:spacing w:after="0" w:line="204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применять полученные математические знания в решении жизненных задач;</w:t>
      </w:r>
    </w:p>
    <w:p w14:paraId="680A5F6E" w14:textId="77777777" w:rsidR="00D93AF8" w:rsidRPr="00D93AF8" w:rsidRDefault="00D93AF8" w:rsidP="0068380D">
      <w:pPr>
        <w:shd w:val="clear" w:color="auto" w:fill="FFFFFF"/>
        <w:spacing w:after="0" w:line="204" w:lineRule="atLeast"/>
        <w:ind w:right="2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93A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уметь использовать дополнительную математическую литературу с целью углубления материала основного курса, расширения кругозора и формирования мировоззрения, раскрытия прикладных аспектов математики.</w:t>
      </w:r>
    </w:p>
    <w:p w14:paraId="70FBF472" w14:textId="77777777" w:rsidR="0007190D" w:rsidRDefault="0007190D" w:rsidP="00D93AF8">
      <w:pPr>
        <w:shd w:val="clear" w:color="auto" w:fill="FFFFFF"/>
        <w:spacing w:after="0" w:line="237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CDDB26D" w14:textId="77777777" w:rsidR="0007190D" w:rsidRDefault="0007190D" w:rsidP="006C374F">
      <w:pPr>
        <w:shd w:val="clear" w:color="auto" w:fill="FFFFFF"/>
        <w:spacing w:after="0" w:line="237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012C090" w14:textId="77777777" w:rsidR="0007190D" w:rsidRDefault="0007190D" w:rsidP="006C374F">
      <w:pPr>
        <w:shd w:val="clear" w:color="auto" w:fill="FFFFFF"/>
        <w:spacing w:after="0" w:line="237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A721A4B" w14:textId="77777777" w:rsidR="0007190D" w:rsidRDefault="0007190D" w:rsidP="006C374F">
      <w:pPr>
        <w:shd w:val="clear" w:color="auto" w:fill="FFFFFF"/>
        <w:spacing w:after="0" w:line="237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667A21C" w14:textId="77777777" w:rsidR="00EF600D" w:rsidRDefault="00EF600D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EF600D" w:rsidSect="00841CD8">
          <w:pgSz w:w="11906" w:h="16838"/>
          <w:pgMar w:top="1134" w:right="849" w:bottom="1134" w:left="1134" w:header="708" w:footer="709" w:gutter="0"/>
          <w:cols w:space="0"/>
          <w:docGrid w:linePitch="360"/>
        </w:sectPr>
      </w:pPr>
    </w:p>
    <w:p w14:paraId="30C2F778" w14:textId="77777777" w:rsidR="00E6439B" w:rsidRPr="006C374F" w:rsidRDefault="0007190D" w:rsidP="006C374F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Тематическое планирование</w:t>
      </w:r>
    </w:p>
    <w:p w14:paraId="429C94A1" w14:textId="77777777" w:rsidR="006C374F" w:rsidRPr="006C374F" w:rsidRDefault="006C374F" w:rsidP="006C374F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6C37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 класс</w:t>
      </w:r>
    </w:p>
    <w:tbl>
      <w:tblPr>
        <w:tblpPr w:leftFromText="180" w:rightFromText="180" w:vertAnchor="text" w:horzAnchor="page" w:tblpX="1090" w:tblpY="248"/>
        <w:tblOverlap w:val="never"/>
        <w:tblW w:w="14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341"/>
        <w:gridCol w:w="1120"/>
        <w:gridCol w:w="1715"/>
        <w:gridCol w:w="1701"/>
        <w:gridCol w:w="3685"/>
      </w:tblGrid>
      <w:tr w:rsidR="00D93AF8" w14:paraId="332FD29A" w14:textId="77777777" w:rsidTr="00EF600D">
        <w:trPr>
          <w:trHeight w:val="273"/>
        </w:trPr>
        <w:tc>
          <w:tcPr>
            <w:tcW w:w="765" w:type="dxa"/>
            <w:vMerge w:val="restart"/>
            <w:vAlign w:val="center"/>
          </w:tcPr>
          <w:p w14:paraId="0BFEBCC2" w14:textId="77777777" w:rsidR="00D93AF8" w:rsidRPr="00EF600D" w:rsidRDefault="00D93AF8" w:rsidP="00D93AF8">
            <w:pPr>
              <w:spacing w:after="0" w:line="27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41" w:type="dxa"/>
            <w:vMerge w:val="restart"/>
            <w:vAlign w:val="center"/>
          </w:tcPr>
          <w:p w14:paraId="469C10E7" w14:textId="77777777" w:rsidR="00D93AF8" w:rsidRPr="00EF600D" w:rsidRDefault="00D93AF8" w:rsidP="00D93AF8">
            <w:pPr>
              <w:spacing w:after="0" w:line="27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программ</w:t>
            </w:r>
          </w:p>
        </w:tc>
        <w:tc>
          <w:tcPr>
            <w:tcW w:w="4536" w:type="dxa"/>
            <w:gridSpan w:val="3"/>
          </w:tcPr>
          <w:p w14:paraId="6C41511F" w14:textId="77777777" w:rsidR="00D93AF8" w:rsidRPr="00EF600D" w:rsidRDefault="00D93AF8" w:rsidP="00D93AF8">
            <w:pPr>
              <w:spacing w:after="0" w:line="27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685" w:type="dxa"/>
            <w:vMerge w:val="restart"/>
            <w:vAlign w:val="center"/>
          </w:tcPr>
          <w:p w14:paraId="20D1FEFC" w14:textId="77777777" w:rsidR="00D93AF8" w:rsidRPr="00EF600D" w:rsidRDefault="00D93AF8" w:rsidP="00D93AF8">
            <w:pPr>
              <w:spacing w:after="0" w:line="27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93AF8" w14:paraId="21187CA5" w14:textId="77777777" w:rsidTr="00EF600D">
        <w:trPr>
          <w:trHeight w:val="254"/>
        </w:trPr>
        <w:tc>
          <w:tcPr>
            <w:tcW w:w="765" w:type="dxa"/>
            <w:vMerge/>
            <w:vAlign w:val="center"/>
          </w:tcPr>
          <w:p w14:paraId="4CAF3B9B" w14:textId="77777777" w:rsidR="00D93AF8" w:rsidRDefault="00D93AF8" w:rsidP="00D93AF8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  <w:vMerge/>
            <w:vAlign w:val="center"/>
          </w:tcPr>
          <w:p w14:paraId="798E8518" w14:textId="77777777" w:rsidR="00D93AF8" w:rsidRDefault="00D93AF8" w:rsidP="00D93AF8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B94D71D" w14:textId="77777777" w:rsidR="00D93AF8" w:rsidRPr="00EF600D" w:rsidRDefault="00D93AF8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5" w:type="dxa"/>
            <w:vAlign w:val="center"/>
          </w:tcPr>
          <w:p w14:paraId="480D54DE" w14:textId="77777777" w:rsidR="00D93AF8" w:rsidRPr="00EF600D" w:rsidRDefault="00D93AF8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01" w:type="dxa"/>
            <w:vAlign w:val="center"/>
          </w:tcPr>
          <w:p w14:paraId="427DA0B0" w14:textId="77777777" w:rsidR="00D93AF8" w:rsidRPr="00EF600D" w:rsidRDefault="00D93AF8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0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685" w:type="dxa"/>
            <w:vMerge/>
            <w:vAlign w:val="center"/>
          </w:tcPr>
          <w:p w14:paraId="688A6A2F" w14:textId="77777777" w:rsidR="00D93AF8" w:rsidRDefault="00D93AF8" w:rsidP="00D93AF8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0E" w14:paraId="0F74B84E" w14:textId="77777777" w:rsidTr="00EF600D">
        <w:trPr>
          <w:trHeight w:val="256"/>
        </w:trPr>
        <w:tc>
          <w:tcPr>
            <w:tcW w:w="765" w:type="dxa"/>
            <w:vAlign w:val="center"/>
          </w:tcPr>
          <w:p w14:paraId="43728B2D" w14:textId="77777777" w:rsidR="00CC4C0E" w:rsidRDefault="00CC4C0E" w:rsidP="00EF600D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1" w:type="dxa"/>
            <w:vAlign w:val="center"/>
          </w:tcPr>
          <w:p w14:paraId="1C5210E5" w14:textId="77777777" w:rsidR="00CC4C0E" w:rsidRDefault="00CC4C0E" w:rsidP="009F7A69">
            <w:pPr>
              <w:spacing w:after="0" w:line="256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</w:t>
            </w:r>
          </w:p>
        </w:tc>
        <w:tc>
          <w:tcPr>
            <w:tcW w:w="1120" w:type="dxa"/>
            <w:vAlign w:val="center"/>
          </w:tcPr>
          <w:p w14:paraId="135EE8FA" w14:textId="77777777" w:rsidR="00CC4C0E" w:rsidRDefault="00CC4C0E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vAlign w:val="center"/>
          </w:tcPr>
          <w:p w14:paraId="3B1C72BF" w14:textId="140A463A" w:rsidR="00CC4C0E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4D6ADE81" w14:textId="1A42C037" w:rsidR="00CC4C0E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vAlign w:val="bottom"/>
          </w:tcPr>
          <w:p w14:paraId="17E6E1E4" w14:textId="77777777" w:rsidR="00CC4C0E" w:rsidRPr="00EF600D" w:rsidRDefault="00C14065" w:rsidP="00CC4C0E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F7A69" w:rsidRPr="00EF60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https://multiurok.ru/index.php/files/predstavlenie-dannykh-tablitsy-diagrammy-grafiki.html</w:t>
              </w:r>
            </w:hyperlink>
          </w:p>
        </w:tc>
      </w:tr>
      <w:tr w:rsidR="009F7A69" w14:paraId="3820660C" w14:textId="77777777" w:rsidTr="00EF600D">
        <w:trPr>
          <w:trHeight w:val="256"/>
        </w:trPr>
        <w:tc>
          <w:tcPr>
            <w:tcW w:w="765" w:type="dxa"/>
            <w:vAlign w:val="center"/>
          </w:tcPr>
          <w:p w14:paraId="0BCF3EF6" w14:textId="77777777" w:rsidR="009F7A69" w:rsidRDefault="009F7A69" w:rsidP="00EF600D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1" w:type="dxa"/>
            <w:vAlign w:val="center"/>
          </w:tcPr>
          <w:p w14:paraId="28AF26CE" w14:textId="77777777" w:rsidR="009F7A69" w:rsidRDefault="009F7A69" w:rsidP="009F7A69">
            <w:pPr>
              <w:spacing w:after="0" w:line="256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 бюджет</w:t>
            </w:r>
          </w:p>
        </w:tc>
        <w:tc>
          <w:tcPr>
            <w:tcW w:w="1120" w:type="dxa"/>
            <w:vAlign w:val="center"/>
          </w:tcPr>
          <w:p w14:paraId="62707298" w14:textId="77777777" w:rsidR="009F7A69" w:rsidRDefault="009F7A69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vAlign w:val="center"/>
          </w:tcPr>
          <w:p w14:paraId="0EE90F2F" w14:textId="6934ECC5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1DF82903" w14:textId="0DD4B775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vAlign w:val="center"/>
          </w:tcPr>
          <w:p w14:paraId="544A0EA3" w14:textId="77777777" w:rsidR="009F7A69" w:rsidRPr="00EF600D" w:rsidRDefault="00C14065" w:rsidP="00DF3D9E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11" w:history="1">
              <w:r w:rsidR="009F7A69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https://urok.1sept.ru/articles/650712</w:t>
              </w:r>
            </w:hyperlink>
          </w:p>
        </w:tc>
      </w:tr>
      <w:tr w:rsidR="009F7A69" w14:paraId="65A83053" w14:textId="77777777" w:rsidTr="00EF600D">
        <w:trPr>
          <w:trHeight w:val="254"/>
        </w:trPr>
        <w:tc>
          <w:tcPr>
            <w:tcW w:w="765" w:type="dxa"/>
            <w:vAlign w:val="center"/>
          </w:tcPr>
          <w:p w14:paraId="4DF7A43D" w14:textId="77777777" w:rsidR="009F7A69" w:rsidRDefault="009F7A69" w:rsidP="00EF600D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1" w:type="dxa"/>
            <w:vAlign w:val="center"/>
          </w:tcPr>
          <w:p w14:paraId="306495BF" w14:textId="77777777" w:rsidR="009F7A69" w:rsidRDefault="009F7A69" w:rsidP="009F7A69">
            <w:pPr>
              <w:spacing w:after="0" w:line="253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реальной жизни</w:t>
            </w:r>
          </w:p>
        </w:tc>
        <w:tc>
          <w:tcPr>
            <w:tcW w:w="1120" w:type="dxa"/>
            <w:vAlign w:val="center"/>
          </w:tcPr>
          <w:p w14:paraId="1DD19535" w14:textId="77777777" w:rsidR="009F7A69" w:rsidRDefault="009F7A69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5" w:type="dxa"/>
            <w:vAlign w:val="center"/>
          </w:tcPr>
          <w:p w14:paraId="0C55DD69" w14:textId="2E6C2945" w:rsidR="009F7A69" w:rsidRDefault="00F66FB6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551BBFBD" w14:textId="6195D249" w:rsidR="009F7A69" w:rsidRDefault="00F66FB6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vAlign w:val="bottom"/>
          </w:tcPr>
          <w:p w14:paraId="24979126" w14:textId="77777777" w:rsidR="009F7A69" w:rsidRPr="00EF600D" w:rsidRDefault="00C14065" w:rsidP="00DF3D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9F7A69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https://nsportal.ru/ap/library/drugoe/2017/03/19/proekt-po-matematike-komnata-moey-mechty</w:t>
              </w:r>
            </w:hyperlink>
          </w:p>
        </w:tc>
      </w:tr>
      <w:tr w:rsidR="009F7A69" w14:paraId="3EC869B2" w14:textId="77777777" w:rsidTr="00EF600D">
        <w:trPr>
          <w:trHeight w:val="254"/>
        </w:trPr>
        <w:tc>
          <w:tcPr>
            <w:tcW w:w="765" w:type="dxa"/>
            <w:vAlign w:val="center"/>
          </w:tcPr>
          <w:p w14:paraId="0052D1F9" w14:textId="77777777" w:rsidR="009F7A69" w:rsidRDefault="009F7A69" w:rsidP="00EF600D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1" w:type="dxa"/>
            <w:vAlign w:val="center"/>
          </w:tcPr>
          <w:p w14:paraId="044DED91" w14:textId="77777777" w:rsidR="009F7A69" w:rsidRDefault="009F7A69" w:rsidP="009F7A69">
            <w:pPr>
              <w:spacing w:after="0" w:line="253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геометрия</w:t>
            </w:r>
          </w:p>
        </w:tc>
        <w:tc>
          <w:tcPr>
            <w:tcW w:w="1120" w:type="dxa"/>
            <w:vAlign w:val="center"/>
          </w:tcPr>
          <w:p w14:paraId="3C9F7851" w14:textId="77777777" w:rsidR="009F7A69" w:rsidRDefault="009F7A69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5" w:type="dxa"/>
            <w:vAlign w:val="center"/>
          </w:tcPr>
          <w:p w14:paraId="4CD79CD1" w14:textId="0677FE88" w:rsidR="009F7A69" w:rsidRDefault="00F66FB6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06A7EC60" w14:textId="4BB1278A" w:rsidR="009F7A69" w:rsidRDefault="00F66FB6" w:rsidP="009F7A69">
            <w:pPr>
              <w:spacing w:after="0" w:line="253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vAlign w:val="center"/>
          </w:tcPr>
          <w:p w14:paraId="7323C84F" w14:textId="77777777" w:rsidR="009F7A69" w:rsidRPr="00EF600D" w:rsidRDefault="00C14065" w:rsidP="00DF3D9E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13" w:history="1">
              <w:r w:rsidR="009F7A69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https://urok.1sept.ru/articles/101844</w:t>
              </w:r>
            </w:hyperlink>
          </w:p>
        </w:tc>
      </w:tr>
      <w:tr w:rsidR="009F7A69" w14:paraId="494A7036" w14:textId="77777777" w:rsidTr="00EF600D">
        <w:trPr>
          <w:trHeight w:val="256"/>
        </w:trPr>
        <w:tc>
          <w:tcPr>
            <w:tcW w:w="765" w:type="dxa"/>
            <w:vAlign w:val="center"/>
          </w:tcPr>
          <w:p w14:paraId="298BBA31" w14:textId="77777777" w:rsidR="009F7A69" w:rsidRDefault="009F7A69" w:rsidP="00EF600D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1" w:type="dxa"/>
            <w:vAlign w:val="center"/>
          </w:tcPr>
          <w:p w14:paraId="7072AC2F" w14:textId="77777777" w:rsidR="009F7A69" w:rsidRDefault="009F7A69" w:rsidP="009F7A69">
            <w:pPr>
              <w:spacing w:after="0" w:line="256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задачи</w:t>
            </w:r>
          </w:p>
        </w:tc>
        <w:tc>
          <w:tcPr>
            <w:tcW w:w="1120" w:type="dxa"/>
            <w:vAlign w:val="center"/>
          </w:tcPr>
          <w:p w14:paraId="7A4484BA" w14:textId="77777777" w:rsidR="009F7A69" w:rsidRDefault="009F7A69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vAlign w:val="center"/>
          </w:tcPr>
          <w:p w14:paraId="31A4C4F0" w14:textId="446C5F4E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1923FE49" w14:textId="6646BDFC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vAlign w:val="center"/>
          </w:tcPr>
          <w:p w14:paraId="14DEFADB" w14:textId="77777777" w:rsidR="009F7A69" w:rsidRPr="00EF600D" w:rsidRDefault="00C14065" w:rsidP="00DF3D9E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14" w:history="1">
              <w:r w:rsidR="009F7A69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https://urok.1sept.ru/articles/643198</w:t>
              </w:r>
            </w:hyperlink>
          </w:p>
        </w:tc>
      </w:tr>
      <w:tr w:rsidR="009F7A69" w:rsidRPr="00E970A3" w14:paraId="47F80E4F" w14:textId="77777777" w:rsidTr="00EF600D">
        <w:trPr>
          <w:trHeight w:val="256"/>
        </w:trPr>
        <w:tc>
          <w:tcPr>
            <w:tcW w:w="765" w:type="dxa"/>
            <w:vAlign w:val="center"/>
          </w:tcPr>
          <w:p w14:paraId="47BF9A7D" w14:textId="77777777" w:rsidR="009F7A69" w:rsidRDefault="009F7A69" w:rsidP="00EF600D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341" w:type="dxa"/>
            <w:vAlign w:val="center"/>
          </w:tcPr>
          <w:p w14:paraId="1C968335" w14:textId="77777777" w:rsidR="009F7A69" w:rsidRDefault="009F7A69" w:rsidP="009F7A69">
            <w:pPr>
              <w:spacing w:after="0" w:line="256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занятие</w:t>
            </w:r>
          </w:p>
        </w:tc>
        <w:tc>
          <w:tcPr>
            <w:tcW w:w="1120" w:type="dxa"/>
            <w:vAlign w:val="center"/>
          </w:tcPr>
          <w:p w14:paraId="55343AE8" w14:textId="77777777" w:rsidR="009F7A69" w:rsidRDefault="009F7A69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5" w:type="dxa"/>
            <w:vAlign w:val="center"/>
          </w:tcPr>
          <w:p w14:paraId="4FC4A807" w14:textId="0C90FA26" w:rsidR="009F7A69" w:rsidRPr="00F66FB6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466EF4E7" w14:textId="42F3591E" w:rsidR="009F7A69" w:rsidRPr="00F66FB6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Align w:val="center"/>
          </w:tcPr>
          <w:p w14:paraId="29B60C06" w14:textId="77777777" w:rsidR="009F7A69" w:rsidRPr="00BA7C82" w:rsidRDefault="00C14065" w:rsidP="00DF3D9E">
            <w:pPr>
              <w:pStyle w:val="a3"/>
              <w:spacing w:before="0" w:after="0" w:afterAutospacing="0"/>
              <w:rPr>
                <w:rStyle w:val="dash0410005f0431005f0437005f0430005f0446005f0020005f0441005f043f005f0438005f0441005f043a005f0430005f005fchar1char1"/>
              </w:rPr>
            </w:pPr>
            <w:hyperlink r:id="rId15" w:history="1">
              <w:r w:rsidR="009F7A69" w:rsidRPr="00EF600D">
                <w:rPr>
                  <w:rStyle w:val="a4"/>
                  <w:lang w:val="en-US"/>
                </w:rPr>
                <w:t>https</w:t>
              </w:r>
              <w:r w:rsidR="009F7A69" w:rsidRPr="00BA7C82">
                <w:rPr>
                  <w:rStyle w:val="a4"/>
                </w:rPr>
                <w:t>://</w:t>
              </w:r>
              <w:r w:rsidR="009F7A69" w:rsidRPr="00EF600D">
                <w:rPr>
                  <w:rStyle w:val="a4"/>
                  <w:lang w:val="en-US"/>
                </w:rPr>
                <w:t>www</w:t>
              </w:r>
              <w:r w:rsidR="009F7A69" w:rsidRPr="00BA7C82">
                <w:rPr>
                  <w:rStyle w:val="a4"/>
                </w:rPr>
                <w:t>.</w:t>
              </w:r>
              <w:r w:rsidR="009F7A69" w:rsidRPr="00EF600D">
                <w:rPr>
                  <w:rStyle w:val="a4"/>
                  <w:lang w:val="en-US"/>
                </w:rPr>
                <w:t>uchportal</w:t>
              </w:r>
              <w:r w:rsidR="009F7A69" w:rsidRPr="00BA7C82">
                <w:rPr>
                  <w:rStyle w:val="a4"/>
                </w:rPr>
                <w:t>.</w:t>
              </w:r>
              <w:r w:rsidR="009F7A69" w:rsidRPr="00EF600D">
                <w:rPr>
                  <w:rStyle w:val="a4"/>
                  <w:lang w:val="en-US"/>
                </w:rPr>
                <w:t>ru</w:t>
              </w:r>
              <w:r w:rsidR="009F7A69" w:rsidRPr="00BA7C82">
                <w:rPr>
                  <w:rStyle w:val="a4"/>
                </w:rPr>
                <w:t>/</w:t>
              </w:r>
              <w:r w:rsidR="009F7A69" w:rsidRPr="00EF600D">
                <w:rPr>
                  <w:rStyle w:val="a4"/>
                  <w:lang w:val="en-US"/>
                </w:rPr>
                <w:t>load</w:t>
              </w:r>
              <w:r w:rsidR="009F7A69" w:rsidRPr="00BA7C82">
                <w:rPr>
                  <w:rStyle w:val="a4"/>
                </w:rPr>
                <w:t>/24-1-0-6462</w:t>
              </w:r>
            </w:hyperlink>
          </w:p>
        </w:tc>
      </w:tr>
      <w:tr w:rsidR="009F7A69" w14:paraId="793E47C1" w14:textId="77777777" w:rsidTr="00EF600D">
        <w:trPr>
          <w:trHeight w:val="256"/>
        </w:trPr>
        <w:tc>
          <w:tcPr>
            <w:tcW w:w="765" w:type="dxa"/>
            <w:vAlign w:val="bottom"/>
          </w:tcPr>
          <w:p w14:paraId="1249B528" w14:textId="77777777" w:rsidR="009F7A69" w:rsidRDefault="009F7A69" w:rsidP="00CC4C0E">
            <w:pPr>
              <w:spacing w:after="0" w:line="256" w:lineRule="atLeast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41" w:type="dxa"/>
            <w:vAlign w:val="bottom"/>
          </w:tcPr>
          <w:p w14:paraId="30B78BCF" w14:textId="77777777" w:rsidR="009F7A69" w:rsidRDefault="009F7A69" w:rsidP="00CC4C0E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vAlign w:val="center"/>
          </w:tcPr>
          <w:p w14:paraId="0C7B5A98" w14:textId="77777777" w:rsidR="009F7A69" w:rsidRPr="0007190D" w:rsidRDefault="009F7A69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5" w:type="dxa"/>
            <w:vAlign w:val="center"/>
          </w:tcPr>
          <w:p w14:paraId="734F3D40" w14:textId="30D929DF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41EDBDC1" w14:textId="256E5046" w:rsidR="009F7A69" w:rsidRDefault="00F66FB6" w:rsidP="009F7A69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5" w:type="dxa"/>
            <w:vAlign w:val="bottom"/>
          </w:tcPr>
          <w:p w14:paraId="5895788B" w14:textId="77777777" w:rsidR="009F7A69" w:rsidRPr="0007190D" w:rsidRDefault="009F7A69" w:rsidP="00CC4C0E">
            <w:pPr>
              <w:spacing w:after="0" w:line="256" w:lineRule="atLeas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53C074" w14:textId="77777777" w:rsidR="00E6439B" w:rsidRDefault="0007190D" w:rsidP="006C374F">
      <w:pPr>
        <w:shd w:val="clear" w:color="auto" w:fill="FFFFFF"/>
        <w:spacing w:after="0" w:line="240" w:lineRule="atLeast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90B2065" w14:textId="77777777" w:rsidR="00E6439B" w:rsidRDefault="00E6439B" w:rsidP="006C374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1AE69F01" w14:textId="77777777" w:rsidR="00E6439B" w:rsidRDefault="00E6439B" w:rsidP="006C37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BAD0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bookmarkStart w:id="8" w:name="page6"/>
      <w:bookmarkEnd w:id="8"/>
    </w:p>
    <w:p w14:paraId="5F01820C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7E6E0F2" w14:textId="77777777" w:rsidR="00CC4C0E" w:rsidRDefault="00CC4C0E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page"/>
      </w:r>
    </w:p>
    <w:p w14:paraId="4F5094E8" w14:textId="77777777" w:rsidR="00050940" w:rsidRPr="00050940" w:rsidRDefault="00050940" w:rsidP="00050940">
      <w:pP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05094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ПОУРОЧНОЕ ПЛАНИРОВАНИЕ</w:t>
      </w:r>
    </w:p>
    <w:p w14:paraId="616D5ED2" w14:textId="352FFE67" w:rsidR="00050940" w:rsidRPr="00050940" w:rsidRDefault="005B61A1" w:rsidP="00050940">
      <w:pP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7 </w:t>
      </w:r>
      <w:r w:rsidR="00050940" w:rsidRPr="00050940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КЛАСС</w:t>
      </w:r>
    </w:p>
    <w:p w14:paraId="3BDB96A0" w14:textId="77777777" w:rsidR="00050940" w:rsidRPr="00050940" w:rsidRDefault="00050940" w:rsidP="00050940">
      <w:pPr>
        <w:pStyle w:val="a3"/>
        <w:spacing w:before="0" w:after="0" w:afterAutospacing="0"/>
        <w:ind w:firstLine="567"/>
        <w:jc w:val="both"/>
        <w:rPr>
          <w:rStyle w:val="dash0410005f0431005f0437005f0430005f0446005f0020005f0441005f043f005f0438005f0441005f043a005f0430005f005fchar1char1"/>
          <w:b/>
          <w:sz w:val="21"/>
          <w:szCs w:val="21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850"/>
        <w:gridCol w:w="1843"/>
        <w:gridCol w:w="1985"/>
        <w:gridCol w:w="5670"/>
      </w:tblGrid>
      <w:tr w:rsidR="00050940" w:rsidRPr="00050940" w14:paraId="15C7A65A" w14:textId="77777777" w:rsidTr="00EF600D">
        <w:tc>
          <w:tcPr>
            <w:tcW w:w="817" w:type="dxa"/>
            <w:vMerge w:val="restart"/>
            <w:vAlign w:val="center"/>
          </w:tcPr>
          <w:p w14:paraId="722E4706" w14:textId="77777777" w:rsidR="00050940" w:rsidRPr="00EF600D" w:rsidRDefault="00050940" w:rsidP="005B5838">
            <w:pPr>
              <w:pStyle w:val="a3"/>
              <w:spacing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№ п/п</w:t>
            </w:r>
          </w:p>
        </w:tc>
        <w:tc>
          <w:tcPr>
            <w:tcW w:w="3861" w:type="dxa"/>
            <w:vMerge w:val="restart"/>
            <w:vAlign w:val="center"/>
          </w:tcPr>
          <w:p w14:paraId="74679548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Тема урока</w:t>
            </w:r>
          </w:p>
        </w:tc>
        <w:tc>
          <w:tcPr>
            <w:tcW w:w="4678" w:type="dxa"/>
            <w:gridSpan w:val="3"/>
            <w:vAlign w:val="center"/>
          </w:tcPr>
          <w:p w14:paraId="44D6DEC5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Количество часов</w:t>
            </w:r>
          </w:p>
        </w:tc>
        <w:tc>
          <w:tcPr>
            <w:tcW w:w="5670" w:type="dxa"/>
            <w:vMerge w:val="restart"/>
            <w:vAlign w:val="center"/>
          </w:tcPr>
          <w:p w14:paraId="022D0FE6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Электронные (цифровые) образовательные ресурсы</w:t>
            </w:r>
          </w:p>
        </w:tc>
      </w:tr>
      <w:tr w:rsidR="00050940" w:rsidRPr="00050940" w14:paraId="6782D2CD" w14:textId="77777777" w:rsidTr="00EF600D">
        <w:tc>
          <w:tcPr>
            <w:tcW w:w="817" w:type="dxa"/>
            <w:vMerge/>
            <w:vAlign w:val="center"/>
          </w:tcPr>
          <w:p w14:paraId="27457C3A" w14:textId="77777777" w:rsidR="00050940" w:rsidRPr="00050940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3861" w:type="dxa"/>
            <w:vMerge/>
            <w:vAlign w:val="center"/>
          </w:tcPr>
          <w:p w14:paraId="2FBB8A06" w14:textId="77777777" w:rsidR="00050940" w:rsidRPr="00050940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850" w:type="dxa"/>
            <w:vAlign w:val="center"/>
          </w:tcPr>
          <w:p w14:paraId="48AAD08F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Всего</w:t>
            </w:r>
          </w:p>
        </w:tc>
        <w:tc>
          <w:tcPr>
            <w:tcW w:w="1843" w:type="dxa"/>
            <w:vAlign w:val="center"/>
          </w:tcPr>
          <w:p w14:paraId="5C0FE99F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Контрольные работы</w:t>
            </w:r>
          </w:p>
        </w:tc>
        <w:tc>
          <w:tcPr>
            <w:tcW w:w="1985" w:type="dxa"/>
            <w:vAlign w:val="center"/>
          </w:tcPr>
          <w:p w14:paraId="69825346" w14:textId="77777777" w:rsidR="00050940" w:rsidRPr="00EF600D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EF600D">
              <w:rPr>
                <w:rStyle w:val="dash0410005f0431005f0437005f0430005f0446005f0020005f0441005f043f005f0438005f0441005f043a005f0430005f005fchar1char1"/>
                <w:b/>
              </w:rPr>
              <w:t>Практические работы</w:t>
            </w:r>
          </w:p>
        </w:tc>
        <w:tc>
          <w:tcPr>
            <w:tcW w:w="5670" w:type="dxa"/>
            <w:vMerge/>
            <w:vAlign w:val="center"/>
          </w:tcPr>
          <w:p w14:paraId="47C18E74" w14:textId="77777777" w:rsidR="00050940" w:rsidRPr="00050940" w:rsidRDefault="00050940" w:rsidP="0095718B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050940" w:rsidRPr="00050940" w14:paraId="23F09A5B" w14:textId="77777777" w:rsidTr="00EF600D">
        <w:tc>
          <w:tcPr>
            <w:tcW w:w="817" w:type="dxa"/>
          </w:tcPr>
          <w:p w14:paraId="20DDFA6F" w14:textId="77777777" w:rsidR="00050940" w:rsidRPr="00050940" w:rsidRDefault="00050940" w:rsidP="000509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EDD46BE" w14:textId="77777777" w:rsidR="00050940" w:rsidRPr="003946ED" w:rsidRDefault="00050940" w:rsidP="005B5838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диаграмм</w:t>
            </w:r>
            <w:r w:rsidR="005B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наглядного</w:t>
            </w:r>
            <w:r w:rsidR="005B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5B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="005B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EFDFBD" w14:textId="77777777" w:rsidR="00050940" w:rsidRPr="00050940" w:rsidRDefault="00050940" w:rsidP="00050940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5266FAC0" w14:textId="2F9F1D41" w:rsidR="00050940" w:rsidRPr="00050940" w:rsidRDefault="005B61A1" w:rsidP="00050940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53AE6E37" w14:textId="5827DF1E" w:rsidR="00050940" w:rsidRPr="00050940" w:rsidRDefault="005B61A1" w:rsidP="00050940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65C72558" w14:textId="77777777" w:rsidR="00050940" w:rsidRPr="00EF600D" w:rsidRDefault="00C14065" w:rsidP="005B5838">
            <w:pPr>
              <w:pStyle w:val="a3"/>
              <w:spacing w:after="0" w:afterAutospacing="0"/>
              <w:rPr>
                <w:rStyle w:val="dash0410005f0431005f0437005f0430005f0446005f0020005f0441005f043f005f0438005f0441005f043a005f0430005f005fchar1char1"/>
              </w:rPr>
            </w:pPr>
            <w:hyperlink r:id="rId16" w:history="1">
              <w:r w:rsidR="005B5838" w:rsidRPr="00EF600D">
                <w:rPr>
                  <w:rStyle w:val="a4"/>
                </w:rPr>
                <w:t>https://multiurok.ru/index.php/files/predstavlenie-dannykh-tablitsy-diagrammy-grafiki.html</w:t>
              </w:r>
            </w:hyperlink>
          </w:p>
        </w:tc>
      </w:tr>
      <w:tr w:rsidR="005B5838" w:rsidRPr="00050940" w14:paraId="01D78204" w14:textId="77777777" w:rsidTr="00EF600D">
        <w:tc>
          <w:tcPr>
            <w:tcW w:w="817" w:type="dxa"/>
          </w:tcPr>
          <w:p w14:paraId="605E526C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D8CF05F" w14:textId="77777777" w:rsidR="005B5838" w:rsidRPr="003946ED" w:rsidRDefault="005B5838" w:rsidP="005B583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общественного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</w:t>
            </w:r>
          </w:p>
        </w:tc>
        <w:tc>
          <w:tcPr>
            <w:tcW w:w="850" w:type="dxa"/>
            <w:vAlign w:val="center"/>
          </w:tcPr>
          <w:p w14:paraId="42EE3F02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8F4090A" w14:textId="0632155E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550BB240" w14:textId="0CA77165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3CC2377D" w14:textId="77777777" w:rsidR="005B5838" w:rsidRPr="00EF600D" w:rsidRDefault="00C14065" w:rsidP="005B58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5B5838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https://xn--j1ahfl.xn--p1ai/presentation/30417.html</w:t>
              </w:r>
            </w:hyperlink>
          </w:p>
        </w:tc>
      </w:tr>
      <w:tr w:rsidR="005B5838" w:rsidRPr="00050940" w14:paraId="26AF01C1" w14:textId="77777777" w:rsidTr="00EF600D">
        <w:tc>
          <w:tcPr>
            <w:tcW w:w="817" w:type="dxa"/>
          </w:tcPr>
          <w:p w14:paraId="43A3917E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51177E6" w14:textId="77777777" w:rsidR="005B5838" w:rsidRPr="003946ED" w:rsidRDefault="005B5838" w:rsidP="005B5838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</w:t>
            </w:r>
          </w:p>
        </w:tc>
        <w:tc>
          <w:tcPr>
            <w:tcW w:w="850" w:type="dxa"/>
            <w:vAlign w:val="center"/>
          </w:tcPr>
          <w:p w14:paraId="3A319D54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C6D7337" w14:textId="4A6A66F4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DE9B456" w14:textId="0EB5EDF6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79B81949" w14:textId="77777777" w:rsidR="005B5838" w:rsidRPr="00EF600D" w:rsidRDefault="00C14065" w:rsidP="005B583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18" w:history="1">
              <w:r w:rsidR="005B5838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https://urok.1sept.ru/articles/621346</w:t>
              </w:r>
            </w:hyperlink>
          </w:p>
        </w:tc>
      </w:tr>
      <w:tr w:rsidR="005B5838" w:rsidRPr="00050940" w14:paraId="75C6C02A" w14:textId="77777777" w:rsidTr="00EF600D">
        <w:tc>
          <w:tcPr>
            <w:tcW w:w="817" w:type="dxa"/>
          </w:tcPr>
          <w:p w14:paraId="22E302E3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9F273A9" w14:textId="77777777" w:rsidR="005B5838" w:rsidRPr="003946ED" w:rsidRDefault="005B5838" w:rsidP="005B5838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</w:t>
            </w:r>
          </w:p>
        </w:tc>
        <w:tc>
          <w:tcPr>
            <w:tcW w:w="850" w:type="dxa"/>
            <w:vAlign w:val="center"/>
          </w:tcPr>
          <w:p w14:paraId="654C193F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337173A8" w14:textId="6EFC7422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26ED1D8" w14:textId="7476A7AB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10750ED5" w14:textId="77777777" w:rsidR="005B5838" w:rsidRPr="00EF600D" w:rsidRDefault="00C14065" w:rsidP="005B583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19" w:history="1">
              <w:r w:rsidR="005B5838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https://videouroki.net/video/38-naghliadnoie-priedstavlieniie-statistichieskoi-informatsii.html</w:t>
              </w:r>
            </w:hyperlink>
          </w:p>
        </w:tc>
      </w:tr>
      <w:tr w:rsidR="005B5838" w:rsidRPr="00050940" w14:paraId="6431DAAA" w14:textId="77777777" w:rsidTr="00EF600D">
        <w:tc>
          <w:tcPr>
            <w:tcW w:w="817" w:type="dxa"/>
          </w:tcPr>
          <w:p w14:paraId="64C713B3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444BB163" w14:textId="77777777" w:rsidR="005B5838" w:rsidRPr="003946ED" w:rsidRDefault="005B5838" w:rsidP="00EF600D">
            <w:pPr>
              <w:spacing w:after="0" w:line="204" w:lineRule="atLeast"/>
              <w:ind w:firstLineChars="50" w:firstLin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диаграмм</w:t>
            </w:r>
          </w:p>
        </w:tc>
        <w:tc>
          <w:tcPr>
            <w:tcW w:w="850" w:type="dxa"/>
            <w:vAlign w:val="center"/>
          </w:tcPr>
          <w:p w14:paraId="26E10A5E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257851A" w14:textId="66001FDB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1299FED4" w14:textId="070B38E5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38D1D053" w14:textId="77777777" w:rsidR="005B5838" w:rsidRPr="00EF600D" w:rsidRDefault="00C14065" w:rsidP="005B58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="005B5838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https://multiurok.ru/files/konspiekt-uroka-diaghrammy-1.html</w:t>
              </w:r>
            </w:hyperlink>
          </w:p>
        </w:tc>
      </w:tr>
      <w:tr w:rsidR="005B5838" w:rsidRPr="00050940" w14:paraId="44D985B3" w14:textId="77777777" w:rsidTr="00EF600D">
        <w:tc>
          <w:tcPr>
            <w:tcW w:w="817" w:type="dxa"/>
          </w:tcPr>
          <w:p w14:paraId="679E95C7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</w:tcPr>
          <w:p w14:paraId="49E4F452" w14:textId="77777777" w:rsidR="005B5838" w:rsidRPr="003946ED" w:rsidRDefault="005B5838" w:rsidP="005B5838">
            <w:pPr>
              <w:spacing w:after="0" w:line="2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рассчитать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покупку количества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 на различные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850" w:type="dxa"/>
            <w:vAlign w:val="center"/>
          </w:tcPr>
          <w:p w14:paraId="6F7DBF62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6240B63" w14:textId="2DD2F6CB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6FD5A74F" w14:textId="549260B6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72807370" w14:textId="77777777" w:rsidR="005B5838" w:rsidRPr="00EF600D" w:rsidRDefault="00C14065" w:rsidP="005B5838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1" w:history="1">
              <w:r w:rsidR="005B5838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https://urok.1sept.ru/articles/650712</w:t>
              </w:r>
            </w:hyperlink>
          </w:p>
        </w:tc>
      </w:tr>
      <w:tr w:rsidR="005B5838" w:rsidRPr="00050940" w14:paraId="48403B3C" w14:textId="77777777" w:rsidTr="00EF600D">
        <w:tc>
          <w:tcPr>
            <w:tcW w:w="817" w:type="dxa"/>
          </w:tcPr>
          <w:p w14:paraId="67EB0129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</w:tcPr>
          <w:p w14:paraId="3D9879A1" w14:textId="77777777" w:rsidR="005B5838" w:rsidRPr="003946ED" w:rsidRDefault="005B5838" w:rsidP="00EF600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рассчитать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покупку количества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 на различные</w:t>
            </w:r>
          </w:p>
          <w:p w14:paraId="1D7EF95F" w14:textId="77777777" w:rsidR="005B5838" w:rsidRPr="003946ED" w:rsidRDefault="005B5838" w:rsidP="005B583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850" w:type="dxa"/>
            <w:vAlign w:val="center"/>
          </w:tcPr>
          <w:p w14:paraId="2B3169DC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1B6E72E" w14:textId="1152823F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00CF836A" w14:textId="0E9516D0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33F139B9" w14:textId="77777777" w:rsidR="005B5838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2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https://xn--j1ahfl.xn--p1ai/library/urok_po_teme_resheniya_zadach_na_raschet_stoimosti_t_154149.html</w:t>
              </w:r>
            </w:hyperlink>
          </w:p>
        </w:tc>
      </w:tr>
      <w:tr w:rsidR="005B5838" w:rsidRPr="00050940" w14:paraId="5D1DA1B3" w14:textId="77777777" w:rsidTr="00EF600D">
        <w:tc>
          <w:tcPr>
            <w:tcW w:w="817" w:type="dxa"/>
          </w:tcPr>
          <w:p w14:paraId="632D47A5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</w:tcPr>
          <w:p w14:paraId="5B227B2D" w14:textId="77777777" w:rsidR="005B5838" w:rsidRPr="003946ED" w:rsidRDefault="005B5838" w:rsidP="00A15322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 на</w:t>
            </w:r>
            <w:r w:rsidR="00A15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покупку товаров</w:t>
            </w:r>
          </w:p>
        </w:tc>
        <w:tc>
          <w:tcPr>
            <w:tcW w:w="850" w:type="dxa"/>
            <w:vAlign w:val="center"/>
          </w:tcPr>
          <w:p w14:paraId="54DC5F50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5416478" w14:textId="255B5CB7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58B8125B" w14:textId="0898E43C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28A500D5" w14:textId="77777777" w:rsidR="005B5838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3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https://tvorcheskie-proekty.ru/course/21/7</w:t>
              </w:r>
            </w:hyperlink>
          </w:p>
        </w:tc>
      </w:tr>
      <w:tr w:rsidR="005B5838" w:rsidRPr="00050940" w14:paraId="3B167FBF" w14:textId="77777777" w:rsidTr="00EF600D">
        <w:tc>
          <w:tcPr>
            <w:tcW w:w="817" w:type="dxa"/>
          </w:tcPr>
          <w:p w14:paraId="54D14451" w14:textId="77777777" w:rsidR="005B5838" w:rsidRPr="00050940" w:rsidRDefault="005B5838" w:rsidP="005B58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</w:tcPr>
          <w:p w14:paraId="7B36ADAA" w14:textId="77777777" w:rsidR="005B5838" w:rsidRPr="003946ED" w:rsidRDefault="005B5838" w:rsidP="00EF600D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на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покупку товаров</w:t>
            </w:r>
          </w:p>
        </w:tc>
        <w:tc>
          <w:tcPr>
            <w:tcW w:w="850" w:type="dxa"/>
            <w:vAlign w:val="center"/>
          </w:tcPr>
          <w:p w14:paraId="7BB15594" w14:textId="77777777" w:rsidR="005B5838" w:rsidRPr="00050940" w:rsidRDefault="005B5838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5D2D14A9" w14:textId="3D00AA4D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57E8804" w14:textId="6C788DE3" w:rsidR="005B5838" w:rsidRPr="00050940" w:rsidRDefault="005B61A1" w:rsidP="005B5838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0234B528" w14:textId="77777777" w:rsidR="005B5838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4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https://tvorcheskie-proekty.ru/course/21/7</w:t>
              </w:r>
            </w:hyperlink>
          </w:p>
        </w:tc>
      </w:tr>
      <w:tr w:rsidR="00A15322" w:rsidRPr="00050940" w14:paraId="1E504BC7" w14:textId="77777777" w:rsidTr="00EF600D">
        <w:tc>
          <w:tcPr>
            <w:tcW w:w="817" w:type="dxa"/>
          </w:tcPr>
          <w:p w14:paraId="692F8F6A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09DBBDC" w14:textId="77777777" w:rsidR="00A15322" w:rsidRPr="003946ED" w:rsidRDefault="00A15322" w:rsidP="00A15322">
            <w:pPr>
              <w:spacing w:after="0" w:line="2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«Комната моей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мечты»</w:t>
            </w:r>
          </w:p>
        </w:tc>
        <w:tc>
          <w:tcPr>
            <w:tcW w:w="850" w:type="dxa"/>
            <w:vAlign w:val="center"/>
          </w:tcPr>
          <w:p w14:paraId="1E3CC569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C6E027F" w14:textId="5D92334C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3628233" w14:textId="67E8313A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3529C3FB" w14:textId="77777777" w:rsidR="00A15322" w:rsidRPr="00EF600D" w:rsidRDefault="00C14065" w:rsidP="00A15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https://nsportal.ru/ap/library/drugoe/2017/03/19/proekt-po-matematike-komnata-moey-mechty</w:t>
              </w:r>
            </w:hyperlink>
          </w:p>
        </w:tc>
      </w:tr>
      <w:tr w:rsidR="00A15322" w:rsidRPr="00050940" w14:paraId="4BC42A48" w14:textId="77777777" w:rsidTr="00EF600D">
        <w:tc>
          <w:tcPr>
            <w:tcW w:w="817" w:type="dxa"/>
          </w:tcPr>
          <w:p w14:paraId="0977D1BC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4B5D4DD" w14:textId="77777777" w:rsidR="00A15322" w:rsidRPr="003946ED" w:rsidRDefault="00A15322" w:rsidP="00A15322">
            <w:pPr>
              <w:spacing w:after="0" w:line="2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сметы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«Комната моей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мечты»</w:t>
            </w:r>
          </w:p>
        </w:tc>
        <w:tc>
          <w:tcPr>
            <w:tcW w:w="850" w:type="dxa"/>
            <w:vAlign w:val="center"/>
          </w:tcPr>
          <w:p w14:paraId="5EB40BA2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3C2F2E87" w14:textId="4CC6D6F5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7918C15D" w14:textId="51B57056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45BF0233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6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https://infourok.ru/prezentaciya-tvorcheskogo-proekta-komnata-moej-mechty-7klass-4258608.html</w:t>
              </w:r>
            </w:hyperlink>
          </w:p>
        </w:tc>
      </w:tr>
      <w:tr w:rsidR="00A15322" w:rsidRPr="00050940" w14:paraId="3BEAD193" w14:textId="77777777" w:rsidTr="00EF600D">
        <w:tc>
          <w:tcPr>
            <w:tcW w:w="817" w:type="dxa"/>
          </w:tcPr>
          <w:p w14:paraId="3F96D822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8EE713D" w14:textId="77777777" w:rsidR="00A15322" w:rsidRPr="003946ED" w:rsidRDefault="00A15322" w:rsidP="00A15322">
            <w:pPr>
              <w:spacing w:after="0" w:line="2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сметы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обстановку по проекту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«Комната моей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мечты»</w:t>
            </w:r>
          </w:p>
        </w:tc>
        <w:tc>
          <w:tcPr>
            <w:tcW w:w="850" w:type="dxa"/>
            <w:vAlign w:val="center"/>
          </w:tcPr>
          <w:p w14:paraId="0E7ADF52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AD5FC12" w14:textId="03314182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1E34099F" w14:textId="38A36D28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4D61CC63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7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https://urok.1sept.ru/articles/684372</w:t>
              </w:r>
            </w:hyperlink>
          </w:p>
        </w:tc>
      </w:tr>
      <w:tr w:rsidR="00A15322" w:rsidRPr="00050940" w14:paraId="5FDAB6C7" w14:textId="77777777" w:rsidTr="00EF600D">
        <w:tc>
          <w:tcPr>
            <w:tcW w:w="817" w:type="dxa"/>
          </w:tcPr>
          <w:p w14:paraId="3A76C58D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9858132" w14:textId="77777777" w:rsidR="00A15322" w:rsidRPr="003946ED" w:rsidRDefault="00A15322" w:rsidP="00A1532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коммунальных</w:t>
            </w:r>
          </w:p>
          <w:p w14:paraId="11BA463D" w14:textId="77777777" w:rsidR="00A15322" w:rsidRPr="003946ED" w:rsidRDefault="00A15322" w:rsidP="00A15322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своей семьи</w:t>
            </w:r>
          </w:p>
        </w:tc>
        <w:tc>
          <w:tcPr>
            <w:tcW w:w="850" w:type="dxa"/>
            <w:vAlign w:val="center"/>
          </w:tcPr>
          <w:p w14:paraId="32255B5E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5E2EEA61" w14:textId="13AADD2A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8E28525" w14:textId="709F702B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351ACA96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8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https://videouroki.net/razrabotki/issledovatelskaya-</w:t>
              </w:r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rabota-matematicheskiy-raschet-semeynogo-byudzheta.html</w:t>
              </w:r>
            </w:hyperlink>
          </w:p>
        </w:tc>
      </w:tr>
      <w:tr w:rsidR="00A15322" w:rsidRPr="00050940" w14:paraId="2D4CB4C1" w14:textId="77777777" w:rsidTr="00EF600D">
        <w:tc>
          <w:tcPr>
            <w:tcW w:w="817" w:type="dxa"/>
          </w:tcPr>
          <w:p w14:paraId="64A2EBC6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93BF1F4" w14:textId="77777777" w:rsidR="00A15322" w:rsidRPr="003946ED" w:rsidRDefault="00A15322" w:rsidP="00A15322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коммунальных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своей семьи</w:t>
            </w:r>
          </w:p>
        </w:tc>
        <w:tc>
          <w:tcPr>
            <w:tcW w:w="850" w:type="dxa"/>
            <w:vAlign w:val="center"/>
          </w:tcPr>
          <w:p w14:paraId="6BBE1479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7624694E" w14:textId="1CF34BEF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6DE8BF35" w14:textId="4A92F80C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14FC476C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29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https://urok.1sept.ru/articles/684372</w:t>
              </w:r>
            </w:hyperlink>
            <w:hyperlink r:id="rId30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https://kopilkaurokov.ru/matematika/presentacii/urokikommunalnoimatiematiki</w:t>
              </w:r>
            </w:hyperlink>
          </w:p>
        </w:tc>
      </w:tr>
      <w:tr w:rsidR="00A15322" w:rsidRPr="00050940" w14:paraId="5237ED7A" w14:textId="77777777" w:rsidTr="00EF600D">
        <w:tc>
          <w:tcPr>
            <w:tcW w:w="817" w:type="dxa"/>
          </w:tcPr>
          <w:p w14:paraId="72BF24A1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29ED307F" w14:textId="77777777" w:rsidR="00A15322" w:rsidRPr="003946ED" w:rsidRDefault="00A15322" w:rsidP="00EF600D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отпуска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семьи</w:t>
            </w:r>
          </w:p>
        </w:tc>
        <w:tc>
          <w:tcPr>
            <w:tcW w:w="850" w:type="dxa"/>
            <w:vAlign w:val="center"/>
          </w:tcPr>
          <w:p w14:paraId="0B6A434B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06A44ED8" w14:textId="3CB4D8BB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68716997" w14:textId="0342AF4B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61ECBDBD" w14:textId="77777777" w:rsidR="00A15322" w:rsidRPr="00EF600D" w:rsidRDefault="00C14065" w:rsidP="00A15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http://www.myshared.ru/slide/1055320/</w:t>
              </w:r>
            </w:hyperlink>
          </w:p>
        </w:tc>
      </w:tr>
      <w:tr w:rsidR="00A15322" w:rsidRPr="00050940" w14:paraId="6705180A" w14:textId="77777777" w:rsidTr="00EF600D">
        <w:tc>
          <w:tcPr>
            <w:tcW w:w="817" w:type="dxa"/>
          </w:tcPr>
          <w:p w14:paraId="469E37CA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ECF0B63" w14:textId="77777777" w:rsidR="00A15322" w:rsidRPr="003946ED" w:rsidRDefault="00A15322" w:rsidP="00EF600D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расходов семьи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питание</w:t>
            </w:r>
          </w:p>
        </w:tc>
        <w:tc>
          <w:tcPr>
            <w:tcW w:w="850" w:type="dxa"/>
            <w:vAlign w:val="center"/>
          </w:tcPr>
          <w:p w14:paraId="27F4A7FD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6FDD5246" w14:textId="00EB4DA9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18AA3E92" w14:textId="28A32934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</w:tcPr>
          <w:p w14:paraId="562F1352" w14:textId="77777777" w:rsidR="00A15322" w:rsidRPr="00EF600D" w:rsidRDefault="00C14065" w:rsidP="00A15322">
            <w:pPr>
              <w:rPr>
                <w:sz w:val="24"/>
                <w:szCs w:val="24"/>
              </w:rPr>
            </w:pPr>
            <w:hyperlink r:id="rId32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https://xn--j1ahfl.xn--p1ai/library/konspekt_uroka_raschyot_byudzheta_semi_140853.html</w:t>
              </w:r>
            </w:hyperlink>
          </w:p>
        </w:tc>
      </w:tr>
      <w:tr w:rsidR="00A15322" w:rsidRPr="00050940" w14:paraId="7117A4D8" w14:textId="77777777" w:rsidTr="00EF600D">
        <w:tc>
          <w:tcPr>
            <w:tcW w:w="817" w:type="dxa"/>
          </w:tcPr>
          <w:p w14:paraId="49781D03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FFDCCB7" w14:textId="77777777" w:rsidR="00A15322" w:rsidRPr="003946ED" w:rsidRDefault="00A15322" w:rsidP="00EF600D">
            <w:pPr>
              <w:spacing w:after="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Учёт расходов семьи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питание</w:t>
            </w:r>
          </w:p>
        </w:tc>
        <w:tc>
          <w:tcPr>
            <w:tcW w:w="850" w:type="dxa"/>
            <w:vAlign w:val="center"/>
          </w:tcPr>
          <w:p w14:paraId="66A34D0A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1CF5A31" w14:textId="5E0F0A0F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AC3D04F" w14:textId="22C98940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</w:tcPr>
          <w:p w14:paraId="351B3D9E" w14:textId="77777777" w:rsidR="00A15322" w:rsidRPr="00EF600D" w:rsidRDefault="00C14065" w:rsidP="00A15322">
            <w:pPr>
              <w:rPr>
                <w:sz w:val="24"/>
                <w:szCs w:val="24"/>
              </w:rPr>
            </w:pPr>
            <w:hyperlink r:id="rId33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https://xn--j1ahfl.xn--p1ai/library/konspekt_uroka_raschyot_byudzheta_semi_140853.html</w:t>
              </w:r>
            </w:hyperlink>
          </w:p>
        </w:tc>
      </w:tr>
      <w:tr w:rsidR="00A15322" w:rsidRPr="00050940" w14:paraId="53424EE9" w14:textId="77777777" w:rsidTr="00EF600D">
        <w:tc>
          <w:tcPr>
            <w:tcW w:w="817" w:type="dxa"/>
          </w:tcPr>
          <w:p w14:paraId="331BF97E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33F1689" w14:textId="77777777" w:rsidR="00A15322" w:rsidRPr="003946ED" w:rsidRDefault="00A15322" w:rsidP="00EF600D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Кулинарные рецепты.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смеси</w:t>
            </w:r>
          </w:p>
        </w:tc>
        <w:tc>
          <w:tcPr>
            <w:tcW w:w="850" w:type="dxa"/>
            <w:vAlign w:val="center"/>
          </w:tcPr>
          <w:p w14:paraId="365075B7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7C0AF31" w14:textId="0201CE1A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60DD01B" w14:textId="16707846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1AF56577" w14:textId="77777777" w:rsidR="00A15322" w:rsidRPr="00EF600D" w:rsidRDefault="00C14065" w:rsidP="00A153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https://school-science.ru/5/7/34016</w:t>
              </w:r>
            </w:hyperlink>
          </w:p>
        </w:tc>
      </w:tr>
      <w:tr w:rsidR="00A15322" w:rsidRPr="00050940" w14:paraId="7001ED7D" w14:textId="77777777" w:rsidTr="00EF600D">
        <w:tc>
          <w:tcPr>
            <w:tcW w:w="817" w:type="dxa"/>
          </w:tcPr>
          <w:p w14:paraId="31DA21D4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8508C0C" w14:textId="77777777" w:rsidR="00A15322" w:rsidRPr="003946ED" w:rsidRDefault="00A15322" w:rsidP="00EF600D">
            <w:pPr>
              <w:spacing w:after="0" w:line="266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Кулинарные рецепты.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смеси</w:t>
            </w:r>
          </w:p>
        </w:tc>
        <w:tc>
          <w:tcPr>
            <w:tcW w:w="850" w:type="dxa"/>
            <w:vAlign w:val="center"/>
          </w:tcPr>
          <w:p w14:paraId="65196D84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B8B53E5" w14:textId="1A4C628F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B1E4418" w14:textId="73C2DABC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632726A2" w14:textId="77777777" w:rsidR="00A15322" w:rsidRPr="00EF600D" w:rsidRDefault="00C14065" w:rsidP="0095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https://xn--j1ahfl.xn--p1ai/library/sbornik_testov_i_zadach_po_kulinarii_100029.html</w:t>
              </w:r>
            </w:hyperlink>
          </w:p>
        </w:tc>
      </w:tr>
      <w:tr w:rsidR="00A15322" w:rsidRPr="00050940" w14:paraId="341317F8" w14:textId="77777777" w:rsidTr="00EF600D">
        <w:tc>
          <w:tcPr>
            <w:tcW w:w="817" w:type="dxa"/>
          </w:tcPr>
          <w:p w14:paraId="1500D00B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B3A04BF" w14:textId="77777777" w:rsidR="00A15322" w:rsidRPr="003946ED" w:rsidRDefault="00A15322" w:rsidP="00A15322">
            <w:pPr>
              <w:spacing w:after="0" w:line="259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Стартовые задания</w:t>
            </w:r>
          </w:p>
        </w:tc>
        <w:tc>
          <w:tcPr>
            <w:tcW w:w="850" w:type="dxa"/>
            <w:vAlign w:val="center"/>
          </w:tcPr>
          <w:p w14:paraId="5BD4E98E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210C215" w14:textId="7F6DDABE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7F25CC6" w14:textId="154E5F2D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17DDD3CD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36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https://blog.zabedu.ru/matem/wp-content/uploads/sites/10/2015/04/%D0%BA%D0%BD%D0%B8%D0%B3%D0%B01.pdf</w:t>
              </w:r>
            </w:hyperlink>
          </w:p>
        </w:tc>
      </w:tr>
      <w:tr w:rsidR="00A15322" w:rsidRPr="00050940" w14:paraId="0BF3FA31" w14:textId="77777777" w:rsidTr="00EF600D">
        <w:tc>
          <w:tcPr>
            <w:tcW w:w="817" w:type="dxa"/>
          </w:tcPr>
          <w:p w14:paraId="5B8B5D48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C868B58" w14:textId="77777777" w:rsidR="00A15322" w:rsidRPr="003946ED" w:rsidRDefault="00A15322" w:rsidP="00A15322">
            <w:pPr>
              <w:spacing w:after="0" w:line="256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Стартовые задания</w:t>
            </w:r>
          </w:p>
        </w:tc>
        <w:tc>
          <w:tcPr>
            <w:tcW w:w="850" w:type="dxa"/>
            <w:vAlign w:val="center"/>
          </w:tcPr>
          <w:p w14:paraId="209C6FEF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C7EE9CF" w14:textId="346DB737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1BDC76B4" w14:textId="7AA60501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73C29C52" w14:textId="77777777" w:rsidR="00A15322" w:rsidRPr="00EF600D" w:rsidRDefault="00C14065" w:rsidP="00A15322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37" w:history="1">
              <w:r w:rsidR="00A15322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http://gymnasium8perm.ru/userfiles/ufiles/razrabotki_pedagogov/sbornik_zadach_2_1.pdf</w:t>
              </w:r>
            </w:hyperlink>
          </w:p>
        </w:tc>
      </w:tr>
      <w:tr w:rsidR="00A15322" w:rsidRPr="00050940" w14:paraId="22F20B2F" w14:textId="77777777" w:rsidTr="00EF600D">
        <w:tc>
          <w:tcPr>
            <w:tcW w:w="817" w:type="dxa"/>
          </w:tcPr>
          <w:p w14:paraId="29D1DBC8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72E9410C" w14:textId="77777777" w:rsidR="00A15322" w:rsidRPr="003946ED" w:rsidRDefault="00A15322" w:rsidP="00EF600D">
            <w:pPr>
              <w:spacing w:after="0" w:line="247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фигуры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росчерком.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</w:t>
            </w:r>
          </w:p>
        </w:tc>
        <w:tc>
          <w:tcPr>
            <w:tcW w:w="850" w:type="dxa"/>
            <w:vAlign w:val="center"/>
          </w:tcPr>
          <w:p w14:paraId="79716ECE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0FB4C202" w14:textId="701A8D1F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483933B" w14:textId="4E1AF864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66B4035E" w14:textId="77777777" w:rsidR="00A15322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38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https://urok.1sept.ru/articles/101844</w:t>
              </w:r>
            </w:hyperlink>
          </w:p>
        </w:tc>
      </w:tr>
      <w:tr w:rsidR="00A15322" w:rsidRPr="00050940" w14:paraId="452710BF" w14:textId="77777777" w:rsidTr="00EF600D">
        <w:tc>
          <w:tcPr>
            <w:tcW w:w="817" w:type="dxa"/>
          </w:tcPr>
          <w:p w14:paraId="3AA3E257" w14:textId="77777777" w:rsidR="00A15322" w:rsidRPr="00050940" w:rsidRDefault="00A15322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C2EFC65" w14:textId="77777777" w:rsidR="00A15322" w:rsidRPr="003946ED" w:rsidRDefault="00A15322" w:rsidP="00EF600D">
            <w:pPr>
              <w:spacing w:after="0" w:line="240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фигуры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росчерком.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</w:t>
            </w:r>
          </w:p>
        </w:tc>
        <w:tc>
          <w:tcPr>
            <w:tcW w:w="850" w:type="dxa"/>
            <w:vAlign w:val="center"/>
          </w:tcPr>
          <w:p w14:paraId="719591E5" w14:textId="77777777" w:rsidR="00A15322" w:rsidRPr="00050940" w:rsidRDefault="00A15322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120AEAEA" w14:textId="45A4DDCA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7E2DC10" w14:textId="7BB7E612" w:rsidR="00A15322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65212F79" w14:textId="77777777" w:rsidR="00A15322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39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https://videouroki.net/video/29-vycherchivanie-figur-odnim-roscherkom.html</w:t>
              </w:r>
            </w:hyperlink>
          </w:p>
        </w:tc>
      </w:tr>
      <w:tr w:rsidR="00DA12D3" w:rsidRPr="00050940" w14:paraId="454CE824" w14:textId="77777777" w:rsidTr="00EF600D">
        <w:tc>
          <w:tcPr>
            <w:tcW w:w="817" w:type="dxa"/>
          </w:tcPr>
          <w:p w14:paraId="06BA366C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0C68834" w14:textId="77777777" w:rsidR="00DA12D3" w:rsidRPr="003946ED" w:rsidRDefault="00DA12D3" w:rsidP="00EF600D">
            <w:pPr>
              <w:spacing w:after="0" w:line="212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 спичками и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счётными палочками</w:t>
            </w:r>
          </w:p>
        </w:tc>
        <w:tc>
          <w:tcPr>
            <w:tcW w:w="850" w:type="dxa"/>
            <w:vAlign w:val="center"/>
          </w:tcPr>
          <w:p w14:paraId="4B640ADB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580156D6" w14:textId="60DD6E37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466D436E" w14:textId="59024742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68C0BE2E" w14:textId="77777777" w:rsidR="00DA12D3" w:rsidRPr="00EF600D" w:rsidRDefault="00C14065" w:rsidP="0095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https://videouroki.net/blog/vidieourok-po-matiematikie-zadachi-so-spichkami.html</w:t>
              </w:r>
            </w:hyperlink>
          </w:p>
        </w:tc>
      </w:tr>
      <w:tr w:rsidR="00DA12D3" w:rsidRPr="00050940" w14:paraId="5ECBBA64" w14:textId="77777777" w:rsidTr="00EF600D">
        <w:tc>
          <w:tcPr>
            <w:tcW w:w="817" w:type="dxa"/>
          </w:tcPr>
          <w:p w14:paraId="32728977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F1072A5" w14:textId="77777777" w:rsidR="00DA12D3" w:rsidRPr="003946ED" w:rsidRDefault="00DA12D3" w:rsidP="00EF600D">
            <w:pPr>
              <w:spacing w:after="0" w:line="205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 спичками и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счётными палочками</w:t>
            </w:r>
          </w:p>
        </w:tc>
        <w:tc>
          <w:tcPr>
            <w:tcW w:w="850" w:type="dxa"/>
            <w:vAlign w:val="center"/>
          </w:tcPr>
          <w:p w14:paraId="650B0AAB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73A51D28" w14:textId="29DA1A09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05C7BF9" w14:textId="47749F98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170CBD6D" w14:textId="77777777" w:rsidR="00DA12D3" w:rsidRPr="00EF600D" w:rsidRDefault="00C14065" w:rsidP="0095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https://nattik.ru/razvivauschie-igri/spichki/logicheskie-zadanija-so-spichkami-dlja-de.html</w:t>
              </w:r>
            </w:hyperlink>
          </w:p>
        </w:tc>
      </w:tr>
      <w:tr w:rsidR="00DA12D3" w:rsidRPr="00050940" w14:paraId="79755427" w14:textId="77777777" w:rsidTr="00EF600D">
        <w:tc>
          <w:tcPr>
            <w:tcW w:w="817" w:type="dxa"/>
          </w:tcPr>
          <w:p w14:paraId="48BA6638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31F04EA8" w14:textId="77777777" w:rsidR="00DA12D3" w:rsidRPr="003946ED" w:rsidRDefault="00DA12D3" w:rsidP="00EF600D">
            <w:pPr>
              <w:spacing w:after="0" w:line="196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 задач</w:t>
            </w:r>
          </w:p>
        </w:tc>
        <w:tc>
          <w:tcPr>
            <w:tcW w:w="850" w:type="dxa"/>
            <w:vAlign w:val="center"/>
          </w:tcPr>
          <w:p w14:paraId="6B06547A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6CE3B72A" w14:textId="2F258DE2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76F6C75B" w14:textId="601B6448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744AED0F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2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http://www.5egena5.ru/7klass-v2.html</w:t>
              </w:r>
            </w:hyperlink>
          </w:p>
        </w:tc>
      </w:tr>
      <w:tr w:rsidR="00DA12D3" w:rsidRPr="00050940" w14:paraId="3383C18B" w14:textId="77777777" w:rsidTr="00EF600D">
        <w:tc>
          <w:tcPr>
            <w:tcW w:w="817" w:type="dxa"/>
          </w:tcPr>
          <w:p w14:paraId="252A582D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64858180" w14:textId="77777777" w:rsidR="00DA12D3" w:rsidRPr="003946ED" w:rsidRDefault="00DA12D3" w:rsidP="00EF600D">
            <w:pPr>
              <w:spacing w:after="0" w:line="250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олимпиадных задач</w:t>
            </w:r>
          </w:p>
        </w:tc>
        <w:tc>
          <w:tcPr>
            <w:tcW w:w="850" w:type="dxa"/>
            <w:vAlign w:val="center"/>
          </w:tcPr>
          <w:p w14:paraId="70C5EC74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740D1FFD" w14:textId="4EC0DCEF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369124DF" w14:textId="15E304BC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79405181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3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https://mathus.ru/math/matholymp67.pdf</w:t>
              </w:r>
            </w:hyperlink>
          </w:p>
        </w:tc>
      </w:tr>
      <w:tr w:rsidR="00DA12D3" w:rsidRPr="00050940" w14:paraId="70B49D56" w14:textId="77777777" w:rsidTr="00EF600D">
        <w:tc>
          <w:tcPr>
            <w:tcW w:w="817" w:type="dxa"/>
          </w:tcPr>
          <w:p w14:paraId="60A4B8C0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2A5093FD" w14:textId="77777777" w:rsidR="00DA12D3" w:rsidRPr="003946ED" w:rsidRDefault="00DA12D3" w:rsidP="00EF600D">
            <w:pPr>
              <w:spacing w:after="0" w:line="250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геометрии в создании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паркетом, мозаик и др.</w:t>
            </w:r>
          </w:p>
        </w:tc>
        <w:tc>
          <w:tcPr>
            <w:tcW w:w="850" w:type="dxa"/>
            <w:vAlign w:val="center"/>
          </w:tcPr>
          <w:p w14:paraId="704A1C83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6634B1FE" w14:textId="57E8A1C0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0E9D4667" w14:textId="41396D53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42A28AD3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4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https://pandia.ru/text/78/463/1924.php</w:t>
              </w:r>
            </w:hyperlink>
          </w:p>
        </w:tc>
      </w:tr>
      <w:tr w:rsidR="00DA12D3" w:rsidRPr="00050940" w14:paraId="65C166D1" w14:textId="77777777" w:rsidTr="00EF600D">
        <w:tc>
          <w:tcPr>
            <w:tcW w:w="817" w:type="dxa"/>
          </w:tcPr>
          <w:p w14:paraId="5C04E088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422697A6" w14:textId="77777777" w:rsidR="00DA12D3" w:rsidRPr="003946ED" w:rsidRDefault="00DA12D3" w:rsidP="00EF600D">
            <w:pPr>
              <w:spacing w:after="0" w:line="250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Применение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геометрии в создании паркетом, мозаик и др.</w:t>
            </w:r>
          </w:p>
        </w:tc>
        <w:tc>
          <w:tcPr>
            <w:tcW w:w="850" w:type="dxa"/>
            <w:vAlign w:val="center"/>
          </w:tcPr>
          <w:p w14:paraId="5D9497C4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288F1997" w14:textId="1292364B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14D5721A" w14:textId="5323D880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5B87046B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5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https://school-science.ru/10/7/45494</w:t>
              </w:r>
            </w:hyperlink>
          </w:p>
        </w:tc>
      </w:tr>
      <w:tr w:rsidR="00DA12D3" w:rsidRPr="00050940" w14:paraId="67B8AECD" w14:textId="77777777" w:rsidTr="00EF600D">
        <w:tc>
          <w:tcPr>
            <w:tcW w:w="817" w:type="dxa"/>
          </w:tcPr>
          <w:p w14:paraId="479259FC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5492EE44" w14:textId="77777777" w:rsidR="00DA12D3" w:rsidRPr="003946ED" w:rsidRDefault="00DA12D3" w:rsidP="00EF600D">
            <w:pPr>
              <w:spacing w:after="0" w:line="247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</w:t>
            </w:r>
          </w:p>
        </w:tc>
        <w:tc>
          <w:tcPr>
            <w:tcW w:w="850" w:type="dxa"/>
            <w:vAlign w:val="center"/>
          </w:tcPr>
          <w:p w14:paraId="23CB78C0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05094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FE4339E" w14:textId="0E39922C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009D1463" w14:textId="21358E0E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2523C13B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6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https://urok.1sept.ru/articles/643198</w:t>
              </w:r>
            </w:hyperlink>
          </w:p>
        </w:tc>
      </w:tr>
      <w:tr w:rsidR="00DA12D3" w:rsidRPr="00050940" w14:paraId="3FC715B3" w14:textId="77777777" w:rsidTr="00EF600D">
        <w:tc>
          <w:tcPr>
            <w:tcW w:w="817" w:type="dxa"/>
          </w:tcPr>
          <w:p w14:paraId="3316E6EC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0A5B1DF" w14:textId="77777777" w:rsidR="00DA12D3" w:rsidRPr="003946ED" w:rsidRDefault="00DA12D3" w:rsidP="00EF600D">
            <w:pPr>
              <w:spacing w:after="0" w:line="257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</w:t>
            </w:r>
          </w:p>
        </w:tc>
        <w:tc>
          <w:tcPr>
            <w:tcW w:w="850" w:type="dxa"/>
            <w:vAlign w:val="center"/>
          </w:tcPr>
          <w:p w14:paraId="3FA56C16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8306B0C" w14:textId="51A95AEE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04878A26" w14:textId="1E97639D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bottom"/>
          </w:tcPr>
          <w:p w14:paraId="5ECB7EAA" w14:textId="77777777" w:rsidR="00DA12D3" w:rsidRPr="00EF600D" w:rsidRDefault="00C14065" w:rsidP="009571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https://nsportal.ru/shkola/matematika/library/2018/02/11/didakticheskie-materialy-dlya-zanyatiy-matematicheskogo-kruzhka</w:t>
              </w:r>
            </w:hyperlink>
          </w:p>
        </w:tc>
      </w:tr>
      <w:tr w:rsidR="00DA12D3" w:rsidRPr="00050940" w14:paraId="147C5DF5" w14:textId="77777777" w:rsidTr="00EF600D">
        <w:tc>
          <w:tcPr>
            <w:tcW w:w="817" w:type="dxa"/>
          </w:tcPr>
          <w:p w14:paraId="53985AFA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6E718B1" w14:textId="77777777" w:rsidR="00DA12D3" w:rsidRPr="003946ED" w:rsidRDefault="00DA12D3" w:rsidP="00EF600D">
            <w:pPr>
              <w:spacing w:after="0" w:line="245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</w:t>
            </w:r>
          </w:p>
        </w:tc>
        <w:tc>
          <w:tcPr>
            <w:tcW w:w="850" w:type="dxa"/>
            <w:vAlign w:val="center"/>
          </w:tcPr>
          <w:p w14:paraId="3AAAF90C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4C21046B" w14:textId="69123819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29B36C84" w14:textId="30D53E2D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6356D027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8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https://infourok.ru/logicheskie-zadachi-dlya-7-klassa-5021567.html</w:t>
              </w:r>
            </w:hyperlink>
          </w:p>
        </w:tc>
      </w:tr>
      <w:tr w:rsidR="00DA12D3" w:rsidRPr="00050940" w14:paraId="05E117F5" w14:textId="77777777" w:rsidTr="00EF600D">
        <w:tc>
          <w:tcPr>
            <w:tcW w:w="817" w:type="dxa"/>
          </w:tcPr>
          <w:p w14:paraId="022D482A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1E3623AA" w14:textId="77777777" w:rsidR="00DA12D3" w:rsidRPr="003946ED" w:rsidRDefault="00DA12D3" w:rsidP="00EF600D">
            <w:pPr>
              <w:spacing w:after="0" w:line="250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</w:t>
            </w:r>
            <w:r w:rsidR="00EF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смекалку</w:t>
            </w:r>
          </w:p>
        </w:tc>
        <w:tc>
          <w:tcPr>
            <w:tcW w:w="850" w:type="dxa"/>
            <w:vAlign w:val="center"/>
          </w:tcPr>
          <w:p w14:paraId="1E02F147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71EEE3F7" w14:textId="7AFEF68A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74AC7D41" w14:textId="7FBF0A67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184E10A4" w14:textId="77777777" w:rsidR="00DA12D3" w:rsidRPr="00EF600D" w:rsidRDefault="00C14065" w:rsidP="00DA12D3">
            <w:pPr>
              <w:spacing w:after="0" w:line="240" w:lineRule="auto"/>
              <w:rPr>
                <w:rStyle w:val="dash0410005f0431005f0437005f0430005f0446005f0020005f0441005f043f005f0438005f0441005f043a005f0430005f005fchar1char1"/>
                <w:rFonts w:eastAsia="Times New Roman" w:cstheme="minorBidi"/>
                <w:lang w:eastAsia="ru-RU"/>
              </w:rPr>
            </w:pPr>
            <w:hyperlink r:id="rId49" w:history="1">
              <w:r w:rsidR="00DA12D3" w:rsidRPr="00EF600D"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https://www.uchportal.ru/load/24-1-0-6462</w:t>
              </w:r>
            </w:hyperlink>
          </w:p>
        </w:tc>
      </w:tr>
      <w:tr w:rsidR="00DA12D3" w:rsidRPr="00050940" w14:paraId="15407EA2" w14:textId="77777777" w:rsidTr="00EF600D">
        <w:tc>
          <w:tcPr>
            <w:tcW w:w="817" w:type="dxa"/>
          </w:tcPr>
          <w:p w14:paraId="2760C435" w14:textId="77777777" w:rsidR="00DA12D3" w:rsidRPr="00050940" w:rsidRDefault="00DA12D3" w:rsidP="00A153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4653F38E" w14:textId="77777777" w:rsidR="00DA12D3" w:rsidRPr="003946ED" w:rsidRDefault="00DA12D3" w:rsidP="00DA12D3">
            <w:pPr>
              <w:spacing w:after="0" w:line="259" w:lineRule="atLeast"/>
              <w:ind w:firstLine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  <w:r w:rsidRPr="003946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занятие</w:t>
            </w:r>
          </w:p>
        </w:tc>
        <w:tc>
          <w:tcPr>
            <w:tcW w:w="850" w:type="dxa"/>
            <w:vAlign w:val="center"/>
          </w:tcPr>
          <w:p w14:paraId="1DB3614F" w14:textId="77777777" w:rsidR="00DA12D3" w:rsidRPr="00050940" w:rsidRDefault="00DA12D3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1843" w:type="dxa"/>
            <w:vAlign w:val="center"/>
          </w:tcPr>
          <w:p w14:paraId="05A8DB8F" w14:textId="2244F5B5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</w:t>
            </w:r>
          </w:p>
        </w:tc>
        <w:tc>
          <w:tcPr>
            <w:tcW w:w="1985" w:type="dxa"/>
            <w:vAlign w:val="center"/>
          </w:tcPr>
          <w:p w14:paraId="39FBB7D8" w14:textId="5EFF0B40" w:rsidR="00DA12D3" w:rsidRPr="00050940" w:rsidRDefault="005B61A1" w:rsidP="00A15322">
            <w:pPr>
              <w:pStyle w:val="a3"/>
              <w:spacing w:before="0" w:after="0" w:afterAutospacing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5670" w:type="dxa"/>
            <w:vAlign w:val="center"/>
          </w:tcPr>
          <w:p w14:paraId="08C8AA78" w14:textId="77777777" w:rsidR="00DA12D3" w:rsidRPr="00EF600D" w:rsidRDefault="00C14065" w:rsidP="00DA12D3">
            <w:pPr>
              <w:pStyle w:val="a3"/>
              <w:spacing w:before="0" w:after="0" w:afterAutospacing="0"/>
              <w:rPr>
                <w:rStyle w:val="dash0410005f0431005f0437005f0430005f0446005f0020005f0441005f043f005f0438005f0441005f043a005f0430005f005fchar1char1"/>
              </w:rPr>
            </w:pPr>
            <w:hyperlink r:id="rId50" w:history="1">
              <w:r w:rsidR="00DA12D3" w:rsidRPr="00EF600D">
                <w:rPr>
                  <w:rStyle w:val="a4"/>
                </w:rPr>
                <w:t>https://www.uchportal.ru/load/24-1-0-6462</w:t>
              </w:r>
            </w:hyperlink>
          </w:p>
        </w:tc>
      </w:tr>
    </w:tbl>
    <w:p w14:paraId="6646D9CD" w14:textId="77777777" w:rsidR="00E6439B" w:rsidRDefault="00E6439B" w:rsidP="00CC4C0E">
      <w:pPr>
        <w:shd w:val="clear" w:color="auto" w:fill="FFFFFF"/>
        <w:spacing w:after="0" w:line="240" w:lineRule="auto"/>
        <w:ind w:right="-1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71E7C37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79035A6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267222E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99728BB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7028F09" w14:textId="77777777" w:rsidR="00E6439B" w:rsidRDefault="00E6439B" w:rsidP="006C374F">
      <w:pPr>
        <w:shd w:val="clear" w:color="auto" w:fill="FFFFFF"/>
        <w:spacing w:after="0" w:line="240" w:lineRule="auto"/>
        <w:ind w:right="-19" w:firstLine="567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83624E8" w14:textId="77777777" w:rsidR="00E6439B" w:rsidRDefault="00E6439B" w:rsidP="005B583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E6439B" w:rsidSect="00EF600D">
          <w:pgSz w:w="16838" w:h="11906" w:orient="landscape"/>
          <w:pgMar w:top="849" w:right="1134" w:bottom="1134" w:left="1134" w:header="708" w:footer="709" w:gutter="0"/>
          <w:cols w:space="0"/>
          <w:docGrid w:linePitch="360"/>
        </w:sectPr>
      </w:pPr>
      <w:bookmarkStart w:id="9" w:name="page8"/>
      <w:bookmarkEnd w:id="9"/>
    </w:p>
    <w:p w14:paraId="5032D3EA" w14:textId="77777777" w:rsidR="00DA12D3" w:rsidRPr="00DA12D3" w:rsidRDefault="00DA12D3" w:rsidP="00DA12D3">
      <w:pPr>
        <w:pStyle w:val="a3"/>
        <w:rPr>
          <w:rFonts w:eastAsia="Lucida Sans Unicode" w:cs="Tahoma"/>
          <w:color w:val="333333"/>
          <w:kern w:val="3"/>
          <w:sz w:val="28"/>
          <w:szCs w:val="28"/>
        </w:rPr>
      </w:pPr>
      <w:r w:rsidRPr="00DA12D3">
        <w:rPr>
          <w:rFonts w:eastAsia="Lucida Sans Unicode" w:cs="Tahoma"/>
          <w:b/>
          <w:bCs/>
          <w:color w:val="333333"/>
          <w:kern w:val="3"/>
          <w:sz w:val="28"/>
        </w:rPr>
        <w:lastRenderedPageBreak/>
        <w:t>УЧЕБНО-МЕТОДИЧЕСКОЕ ОБЕСПЕЧЕНИЕ ОБРАЗОВАТЕЛЬНОГО ПРОЦЕССА</w:t>
      </w:r>
    </w:p>
    <w:p w14:paraId="48F886C2" w14:textId="77777777" w:rsidR="00DA12D3" w:rsidRPr="00DA12D3" w:rsidRDefault="00DA12D3" w:rsidP="00DA12D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</w:pPr>
      <w:r w:rsidRPr="00DA12D3">
        <w:rPr>
          <w:rFonts w:ascii="Times New Roman" w:eastAsia="Lucida Sans Unicode" w:hAnsi="Times New Roman" w:cs="Tahoma"/>
          <w:b/>
          <w:bCs/>
          <w:caps/>
          <w:color w:val="000000"/>
          <w:kern w:val="3"/>
          <w:sz w:val="28"/>
          <w:lang w:eastAsia="ru-RU"/>
        </w:rPr>
        <w:t>ОБЯЗАТЕЛЬНЫЕ УЧЕБНЫЕ МАТЕРИАЛЫ ДЛЯ УЧЕНИКА</w:t>
      </w:r>
    </w:p>
    <w:p w14:paraId="015696A6" w14:textId="77777777" w:rsidR="00DA12D3" w:rsidRPr="00DA12D3" w:rsidRDefault="00DA12D3" w:rsidP="00DA12D3">
      <w:pPr>
        <w:shd w:val="clear" w:color="auto" w:fill="FFFFFF"/>
        <w:spacing w:after="0" w:line="480" w:lineRule="auto"/>
        <w:ind w:left="-1" w:right="18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A12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Ковалёва Г.С. Математическая грамотность. Сборник эталонных заданий. Учебное пособие для общеобразовательных организаций в 2-х ч – М.; СПб.: Просвещение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DA12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2020.</w:t>
      </w:r>
    </w:p>
    <w:p w14:paraId="71DE0D6F" w14:textId="77777777" w:rsidR="00DA12D3" w:rsidRPr="00DA12D3" w:rsidRDefault="00DA12D3" w:rsidP="00DA12D3">
      <w:pPr>
        <w:spacing w:after="0" w:line="240" w:lineRule="auto"/>
        <w:jc w:val="both"/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</w:pPr>
    </w:p>
    <w:p w14:paraId="6EB63ED4" w14:textId="77777777" w:rsidR="00DA12D3" w:rsidRPr="00DA12D3" w:rsidRDefault="00DA12D3" w:rsidP="00DA12D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</w:pPr>
      <w:r w:rsidRPr="00DA12D3">
        <w:rPr>
          <w:rFonts w:ascii="Times New Roman" w:eastAsia="Lucida Sans Unicode" w:hAnsi="Times New Roman" w:cs="Tahoma"/>
          <w:b/>
          <w:bCs/>
          <w:caps/>
          <w:color w:val="000000"/>
          <w:kern w:val="3"/>
          <w:sz w:val="28"/>
          <w:lang w:eastAsia="ru-RU"/>
        </w:rPr>
        <w:t>МЕТОДИЧЕСКИЕ МАТЕРИАЛЫ ДЛЯ УЧИТЕЛЯ</w:t>
      </w:r>
    </w:p>
    <w:p w14:paraId="609538C9" w14:textId="77777777" w:rsidR="00DA12D3" w:rsidRPr="00DA12D3" w:rsidRDefault="00DA12D3" w:rsidP="00DA12D3">
      <w:pPr>
        <w:shd w:val="clear" w:color="auto" w:fill="FFFFFF"/>
        <w:spacing w:after="0" w:line="480" w:lineRule="auto"/>
        <w:ind w:right="200" w:firstLineChars="183" w:firstLine="512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A12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Ковалёва Г.С. Математическая грамотность. Сборник эталонных заданий. Учебное пособие для общеобразовательных организаций в 2-х ч – М.; СПб.: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A12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DA12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2020</w:t>
      </w:r>
    </w:p>
    <w:p w14:paraId="57B054E7" w14:textId="77777777" w:rsidR="00DA12D3" w:rsidRPr="00DA12D3" w:rsidRDefault="00DA12D3" w:rsidP="00DA12D3">
      <w:pPr>
        <w:widowControl w:val="0"/>
        <w:suppressAutoHyphens/>
        <w:autoSpaceDN w:val="0"/>
        <w:spacing w:before="240" w:after="120" w:line="240" w:lineRule="auto"/>
        <w:textAlignment w:val="baseline"/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</w:pPr>
    </w:p>
    <w:p w14:paraId="22B6129D" w14:textId="77777777" w:rsidR="00DA12D3" w:rsidRPr="00DA12D3" w:rsidRDefault="00DA12D3" w:rsidP="00DA12D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</w:pPr>
      <w:r w:rsidRPr="00DA12D3">
        <w:rPr>
          <w:rFonts w:ascii="Times New Roman" w:eastAsia="Lucida Sans Unicode" w:hAnsi="Times New Roman" w:cs="Tahoma"/>
          <w:b/>
          <w:bCs/>
          <w:caps/>
          <w:color w:val="000000"/>
          <w:kern w:val="3"/>
          <w:sz w:val="28"/>
          <w:lang w:eastAsia="ru-RU"/>
        </w:rPr>
        <w:t>ЦИФРОВЫЕ ОБРАЗОВАТЕЛЬНЫЕ РЕСУРСЫ И РЕСУРСЫ СЕТИ ИНТЕРНЕТ</w:t>
      </w:r>
    </w:p>
    <w:p w14:paraId="3DF4CBB4" w14:textId="77777777" w:rsidR="00EC0F58" w:rsidRDefault="00DA12D3" w:rsidP="00DA12D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</w:pP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t>​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shd w:val="clear" w:color="auto" w:fill="FFFFFF"/>
          <w:lang w:eastAsia="ru-RU"/>
        </w:rPr>
        <w:t>​‌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https://urok.1sept.ru </w:t>
      </w:r>
    </w:p>
    <w:p w14:paraId="73379AD8" w14:textId="77777777" w:rsidR="00DA12D3" w:rsidRDefault="00DA12D3" w:rsidP="00EC0F58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>https://nsportal.ru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br/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>• http://www.school.edu.ru/default.asp - Российский образовательный портал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br/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https://infourok.ru 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br/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>https://mathus.ru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br/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>https://videouroki.net</w:t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szCs w:val="28"/>
          <w:lang w:eastAsia="ru-RU"/>
        </w:rPr>
        <w:br/>
      </w:r>
      <w:r w:rsidRPr="00DA12D3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 xml:space="preserve">• </w:t>
      </w:r>
      <w:r w:rsidR="00EC0F58" w:rsidRPr="00EC0F58">
        <w:rPr>
          <w:rFonts w:ascii="Times New Roman" w:eastAsia="Lucida Sans Unicode" w:hAnsi="Times New Roman" w:cs="Tahoma"/>
          <w:color w:val="333333"/>
          <w:kern w:val="3"/>
          <w:sz w:val="28"/>
          <w:lang w:eastAsia="ru-RU"/>
        </w:rPr>
        <w:t>https://kopilkaurokov.ru</w:t>
      </w:r>
    </w:p>
    <w:sectPr w:rsidR="00DA12D3" w:rsidSect="0061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D4410" w14:textId="77777777" w:rsidR="00C14065" w:rsidRDefault="00C14065" w:rsidP="00F4521F">
      <w:pPr>
        <w:spacing w:after="0" w:line="240" w:lineRule="auto"/>
      </w:pPr>
      <w:r>
        <w:separator/>
      </w:r>
    </w:p>
  </w:endnote>
  <w:endnote w:type="continuationSeparator" w:id="0">
    <w:p w14:paraId="37D2C106" w14:textId="77777777" w:rsidR="00C14065" w:rsidRDefault="00C14065" w:rsidP="00F4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2278B" w14:textId="681BE527" w:rsidR="006C374F" w:rsidRDefault="00EF600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C82">
      <w:rPr>
        <w:noProof/>
      </w:rPr>
      <w:t>4</w:t>
    </w:r>
    <w:r>
      <w:rPr>
        <w:noProof/>
      </w:rPr>
      <w:fldChar w:fldCharType="end"/>
    </w:r>
  </w:p>
  <w:p w14:paraId="57A3BAEA" w14:textId="77777777" w:rsidR="006C374F" w:rsidRDefault="006C37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BFCB" w14:textId="77777777" w:rsidR="00EF600D" w:rsidRDefault="00EF600D">
    <w:pPr>
      <w:pStyle w:val="a8"/>
      <w:jc w:val="center"/>
    </w:pPr>
  </w:p>
  <w:p w14:paraId="7D0677F4" w14:textId="77777777" w:rsidR="00EF600D" w:rsidRDefault="00EF60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96031" w14:textId="77777777" w:rsidR="00C14065" w:rsidRDefault="00C14065" w:rsidP="00F4521F">
      <w:pPr>
        <w:spacing w:after="0" w:line="240" w:lineRule="auto"/>
      </w:pPr>
      <w:r>
        <w:separator/>
      </w:r>
    </w:p>
  </w:footnote>
  <w:footnote w:type="continuationSeparator" w:id="0">
    <w:p w14:paraId="6EED5C56" w14:textId="77777777" w:rsidR="00C14065" w:rsidRDefault="00C14065" w:rsidP="00F4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7ABA"/>
    <w:multiLevelType w:val="hybridMultilevel"/>
    <w:tmpl w:val="0AE8E66A"/>
    <w:lvl w:ilvl="0" w:tplc="C618121C">
      <w:start w:val="1"/>
      <w:numFmt w:val="decimal"/>
      <w:lvlText w:val="%1."/>
      <w:lvlJc w:val="left"/>
      <w:pPr>
        <w:ind w:left="374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A91"/>
    <w:multiLevelType w:val="hybridMultilevel"/>
    <w:tmpl w:val="0CAC7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8868B0"/>
    <w:multiLevelType w:val="hybridMultilevel"/>
    <w:tmpl w:val="EDD48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6951B1"/>
    <w:multiLevelType w:val="hybridMultilevel"/>
    <w:tmpl w:val="5E265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54C1"/>
    <w:multiLevelType w:val="hybridMultilevel"/>
    <w:tmpl w:val="26C49292"/>
    <w:lvl w:ilvl="0" w:tplc="C618121C">
      <w:start w:val="1"/>
      <w:numFmt w:val="decimal"/>
      <w:lvlText w:val="%1."/>
      <w:lvlJc w:val="left"/>
      <w:pPr>
        <w:ind w:left="374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10CFE54"/>
    <w:multiLevelType w:val="singleLevel"/>
    <w:tmpl w:val="610CFE5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0251"/>
    <w:rsid w:val="00050940"/>
    <w:rsid w:val="0007190D"/>
    <w:rsid w:val="00173EA8"/>
    <w:rsid w:val="00335D8E"/>
    <w:rsid w:val="0038628C"/>
    <w:rsid w:val="003946ED"/>
    <w:rsid w:val="005B5838"/>
    <w:rsid w:val="005B61A1"/>
    <w:rsid w:val="005D0150"/>
    <w:rsid w:val="00612C3C"/>
    <w:rsid w:val="00680251"/>
    <w:rsid w:val="0068380D"/>
    <w:rsid w:val="006C374F"/>
    <w:rsid w:val="007836DC"/>
    <w:rsid w:val="00792B85"/>
    <w:rsid w:val="007A0975"/>
    <w:rsid w:val="00813C24"/>
    <w:rsid w:val="00841CD8"/>
    <w:rsid w:val="008A3E9C"/>
    <w:rsid w:val="009F7A69"/>
    <w:rsid w:val="00A15322"/>
    <w:rsid w:val="00AB475C"/>
    <w:rsid w:val="00B709EF"/>
    <w:rsid w:val="00B9294C"/>
    <w:rsid w:val="00BA7C82"/>
    <w:rsid w:val="00C14065"/>
    <w:rsid w:val="00C46E0D"/>
    <w:rsid w:val="00CB750A"/>
    <w:rsid w:val="00CC4C0E"/>
    <w:rsid w:val="00D93AF8"/>
    <w:rsid w:val="00DA12D3"/>
    <w:rsid w:val="00E03108"/>
    <w:rsid w:val="00E32D63"/>
    <w:rsid w:val="00E6439B"/>
    <w:rsid w:val="00E970A3"/>
    <w:rsid w:val="00EC0F58"/>
    <w:rsid w:val="00EF600D"/>
    <w:rsid w:val="00F4521F"/>
    <w:rsid w:val="00F66FB6"/>
    <w:rsid w:val="11FD2E2D"/>
    <w:rsid w:val="1CAC08E7"/>
    <w:rsid w:val="1FA411C2"/>
    <w:rsid w:val="29C85F97"/>
    <w:rsid w:val="2E246CEE"/>
    <w:rsid w:val="43F10651"/>
    <w:rsid w:val="45D045B9"/>
    <w:rsid w:val="536D3A96"/>
    <w:rsid w:val="5B753B6C"/>
    <w:rsid w:val="5BFE3F03"/>
    <w:rsid w:val="5D2C0233"/>
    <w:rsid w:val="630D2D28"/>
    <w:rsid w:val="64151444"/>
    <w:rsid w:val="67D46CE9"/>
    <w:rsid w:val="6AB97264"/>
    <w:rsid w:val="708F3F13"/>
    <w:rsid w:val="77F1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9670"/>
  <w15:docId w15:val="{CBB54CAF-F7FD-4CA6-B88A-9E72A7C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3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12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qFormat/>
    <w:rsid w:val="00612C3C"/>
    <w:rPr>
      <w:color w:val="0000FF"/>
      <w:u w:val="single"/>
    </w:rPr>
  </w:style>
  <w:style w:type="table" w:styleId="a5">
    <w:name w:val="Table Grid"/>
    <w:basedOn w:val="a1"/>
    <w:uiPriority w:val="39"/>
    <w:qFormat/>
    <w:rsid w:val="00612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rsid w:val="0061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12C3C"/>
    <w:pPr>
      <w:ind w:left="110"/>
    </w:pPr>
  </w:style>
  <w:style w:type="table" w:customStyle="1" w:styleId="TableNormal">
    <w:name w:val="Table Normal"/>
    <w:uiPriority w:val="2"/>
    <w:semiHidden/>
    <w:unhideWhenUsed/>
    <w:qFormat/>
    <w:rsid w:val="00612C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90D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rsid w:val="006C3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C374F"/>
    <w:rPr>
      <w:rFonts w:eastAsia="Times New Roman"/>
      <w:sz w:val="24"/>
      <w:szCs w:val="24"/>
    </w:rPr>
  </w:style>
  <w:style w:type="paragraph" w:styleId="aa">
    <w:name w:val="List Paragraph"/>
    <w:basedOn w:val="a"/>
    <w:uiPriority w:val="99"/>
    <w:unhideWhenUsed/>
    <w:rsid w:val="00CC4C0E"/>
    <w:pPr>
      <w:ind w:left="720"/>
      <w:contextualSpacing/>
    </w:pPr>
  </w:style>
  <w:style w:type="character" w:styleId="ab">
    <w:name w:val="Strong"/>
    <w:basedOn w:val="a0"/>
    <w:uiPriority w:val="22"/>
    <w:qFormat/>
    <w:rsid w:val="0068380D"/>
    <w:rPr>
      <w:b/>
      <w:bCs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0509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header"/>
    <w:basedOn w:val="a"/>
    <w:link w:val="ad"/>
    <w:uiPriority w:val="99"/>
    <w:semiHidden/>
    <w:unhideWhenUsed/>
    <w:rsid w:val="00EF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60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Title"/>
    <w:basedOn w:val="a"/>
    <w:link w:val="af"/>
    <w:qFormat/>
    <w:rsid w:val="00E970A3"/>
    <w:pPr>
      <w:widowControl w:val="0"/>
      <w:autoSpaceDE w:val="0"/>
      <w:autoSpaceDN w:val="0"/>
      <w:spacing w:before="336" w:after="0" w:line="240" w:lineRule="auto"/>
      <w:ind w:left="1583" w:right="1405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character" w:customStyle="1" w:styleId="af">
    <w:name w:val="Заголовок Знак"/>
    <w:basedOn w:val="a0"/>
    <w:link w:val="ae"/>
    <w:qFormat/>
    <w:rsid w:val="00E970A3"/>
    <w:rPr>
      <w:rFonts w:eastAsia="Times New Roman"/>
      <w:b/>
      <w:bCs/>
      <w:i/>
      <w:iCs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.1sept.ru/articles/101844" TargetMode="External"/><Relationship Id="rId18" Type="http://schemas.openxmlformats.org/officeDocument/2006/relationships/hyperlink" Target="https://urok.1sept.ru/articles/621346" TargetMode="External"/><Relationship Id="rId26" Type="http://schemas.openxmlformats.org/officeDocument/2006/relationships/hyperlink" Target="https://infourok.ru/prezentaciya-tvorcheskogo-proekta-komnata-moej-mechty-7klass-4258608.html" TargetMode="External"/><Relationship Id="rId39" Type="http://schemas.openxmlformats.org/officeDocument/2006/relationships/hyperlink" Target="https://videouroki.net/video/29-vycherchivanie-figur-odnim-roscherkom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ok.1sept.ru/articles/650712" TargetMode="External"/><Relationship Id="rId34" Type="http://schemas.openxmlformats.org/officeDocument/2006/relationships/hyperlink" Target="https://school-science.ru/5/7/34016" TargetMode="External"/><Relationship Id="rId42" Type="http://schemas.openxmlformats.org/officeDocument/2006/relationships/hyperlink" Target="http://www.5egena5.ru/7klass-v2.html" TargetMode="External"/><Relationship Id="rId47" Type="http://schemas.openxmlformats.org/officeDocument/2006/relationships/hyperlink" Target="https://nsportal.ru/shkola/matematika/library/2018/02/11/didakticheskie-materialy-dlya-zanyatiy-matematicheskogo-kruzhka" TargetMode="External"/><Relationship Id="rId50" Type="http://schemas.openxmlformats.org/officeDocument/2006/relationships/hyperlink" Target="https://www.uchportal.ru/load/24-1-0-64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ap/library/drugoe/2017/03/19/proekt-po-matematike-komnata-moey-mechty" TargetMode="External"/><Relationship Id="rId17" Type="http://schemas.openxmlformats.org/officeDocument/2006/relationships/hyperlink" Target="https://xn--j1ahfl.xn--p1ai/presentation/30417.html" TargetMode="External"/><Relationship Id="rId25" Type="http://schemas.openxmlformats.org/officeDocument/2006/relationships/hyperlink" Target="https://nsportal.ru/ap/library/drugoe/2017/03/19/proekt-po-matematike-komnata-moey-mechty" TargetMode="External"/><Relationship Id="rId33" Type="http://schemas.openxmlformats.org/officeDocument/2006/relationships/hyperlink" Target="https://xn--j1ahfl.xn--p1ai/library/konspekt_uroka_raschyot_byudzheta_semi_140853.html" TargetMode="External"/><Relationship Id="rId38" Type="http://schemas.openxmlformats.org/officeDocument/2006/relationships/hyperlink" Target="https://urok.1sept.ru/articles/101844" TargetMode="External"/><Relationship Id="rId46" Type="http://schemas.openxmlformats.org/officeDocument/2006/relationships/hyperlink" Target="https://urok.1sept.ru/articles/6431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index.php/files/predstavlenie-dannykh-tablitsy-diagrammy-grafiki.html" TargetMode="External"/><Relationship Id="rId20" Type="http://schemas.openxmlformats.org/officeDocument/2006/relationships/hyperlink" Target="https://multiurok.ru/files/konspiekt-uroka-diaghrammy-1.html" TargetMode="External"/><Relationship Id="rId29" Type="http://schemas.openxmlformats.org/officeDocument/2006/relationships/hyperlink" Target="https://urok.1sept.ru/articles/684372" TargetMode="External"/><Relationship Id="rId41" Type="http://schemas.openxmlformats.org/officeDocument/2006/relationships/hyperlink" Target="https://nattik.ru/razvivauschie-igri/spichki/logicheskie-zadanija-so-spichkami-dlja-d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ok.1sept.ru/articles/650712" TargetMode="External"/><Relationship Id="rId24" Type="http://schemas.openxmlformats.org/officeDocument/2006/relationships/hyperlink" Target="https://tvorcheskie-proekty.ru/course/21/7" TargetMode="External"/><Relationship Id="rId32" Type="http://schemas.openxmlformats.org/officeDocument/2006/relationships/hyperlink" Target="https://xn--j1ahfl.xn--p1ai/library/konspekt_uroka_raschyot_byudzheta_semi_140853.html" TargetMode="External"/><Relationship Id="rId37" Type="http://schemas.openxmlformats.org/officeDocument/2006/relationships/hyperlink" Target="http://gymnasium8perm.ru/userfiles/ufiles/razrabotki_pedagogov/sbornik_zadach_2_1.pdf" TargetMode="External"/><Relationship Id="rId40" Type="http://schemas.openxmlformats.org/officeDocument/2006/relationships/hyperlink" Target="https://videouroki.net/blog/vidieourok-po-matiematikie-zadachi-so-spichkami.html" TargetMode="External"/><Relationship Id="rId45" Type="http://schemas.openxmlformats.org/officeDocument/2006/relationships/hyperlink" Target="https://school-science.ru/10/7/454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24-1-0-6462" TargetMode="External"/><Relationship Id="rId23" Type="http://schemas.openxmlformats.org/officeDocument/2006/relationships/hyperlink" Target="https://tvorcheskie-proekty.ru/course/21/7" TargetMode="External"/><Relationship Id="rId28" Type="http://schemas.openxmlformats.org/officeDocument/2006/relationships/hyperlink" Target="https://videouroki.net/razrabotki/issledovatelskaya-rabota-matematicheskiy-raschet-semeynogo-byudzheta.html" TargetMode="External"/><Relationship Id="rId36" Type="http://schemas.openxmlformats.org/officeDocument/2006/relationships/hyperlink" Target="https://blog.zabedu.ru/matem/wp-content/uploads/sites/10/2015/04/%D0%BA%D0%BD%D0%B8%D0%B3%D0%B01.pdf" TargetMode="External"/><Relationship Id="rId49" Type="http://schemas.openxmlformats.org/officeDocument/2006/relationships/hyperlink" Target="https://www.uchportal.ru/load/24-1-0-6462" TargetMode="External"/><Relationship Id="rId10" Type="http://schemas.openxmlformats.org/officeDocument/2006/relationships/hyperlink" Target="https://multiurok.ru/index.php/files/predstavlenie-dannykh-tablitsy-diagrammy-grafiki.html" TargetMode="External"/><Relationship Id="rId19" Type="http://schemas.openxmlformats.org/officeDocument/2006/relationships/hyperlink" Target="https://videouroki.net/video/38-naghliadnoie-priedstavlieniie-statistichieskoi-informatsii.html" TargetMode="External"/><Relationship Id="rId31" Type="http://schemas.openxmlformats.org/officeDocument/2006/relationships/hyperlink" Target="http://www.myshared.ru/slide/1055320/" TargetMode="External"/><Relationship Id="rId44" Type="http://schemas.openxmlformats.org/officeDocument/2006/relationships/hyperlink" Target="https://pandia.ru/text/78/463/1924.php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ok.1sept.ru/articles/643198" TargetMode="External"/><Relationship Id="rId22" Type="http://schemas.openxmlformats.org/officeDocument/2006/relationships/hyperlink" Target="https://xn--j1ahfl.xn--p1ai/library/urok_po_teme_resheniya_zadach_na_raschet_stoimosti_t_154149.html" TargetMode="External"/><Relationship Id="rId27" Type="http://schemas.openxmlformats.org/officeDocument/2006/relationships/hyperlink" Target="https://urok.1sept.ru/articles/684372" TargetMode="External"/><Relationship Id="rId30" Type="http://schemas.openxmlformats.org/officeDocument/2006/relationships/hyperlink" Target="https://kopilkaurokov.ru/matematika/presentacii/urokikommunalnoimatiematiki" TargetMode="External"/><Relationship Id="rId35" Type="http://schemas.openxmlformats.org/officeDocument/2006/relationships/hyperlink" Target="https://xn--j1ahfl.xn--p1ai/library/sbornik_testov_i_zadach_po_kulinarii_100029.html" TargetMode="External"/><Relationship Id="rId43" Type="http://schemas.openxmlformats.org/officeDocument/2006/relationships/hyperlink" Target="https://mathus.ru/math/matholymp67.pdf" TargetMode="External"/><Relationship Id="rId48" Type="http://schemas.openxmlformats.org/officeDocument/2006/relationships/hyperlink" Target="https://infourok.ru/logicheskie-zadachi-dlya-7-klassa-5021567.html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cp:lastPrinted>2022-08-17T05:12:00Z</cp:lastPrinted>
  <dcterms:created xsi:type="dcterms:W3CDTF">2023-08-24T16:19:00Z</dcterms:created>
  <dcterms:modified xsi:type="dcterms:W3CDTF">2025-09-24T06:20:00Z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