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FDD75" w14:textId="5CABE5DF" w:rsidR="00F57A9E" w:rsidRPr="005A3707" w:rsidRDefault="00CF350E" w:rsidP="005A37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707">
        <w:rPr>
          <w:rFonts w:ascii="Times New Roman" w:hAnsi="Times New Roman" w:cs="Times New Roman"/>
          <w:b/>
          <w:bCs/>
          <w:sz w:val="28"/>
          <w:szCs w:val="28"/>
        </w:rPr>
        <w:t>ПУБЛИЧНЫЙ ГОДОВОЙ ОТЧЁТ ПЕРВИЧНОЙ ПРОФСОЮЗНОЙ ОРГАНИЗАЦИИ МБОУ СОШ №15</w:t>
      </w:r>
      <w:r w:rsidR="00F97B06">
        <w:rPr>
          <w:rFonts w:ascii="Times New Roman" w:hAnsi="Times New Roman" w:cs="Times New Roman"/>
          <w:b/>
          <w:bCs/>
          <w:sz w:val="28"/>
          <w:szCs w:val="28"/>
        </w:rPr>
        <w:t xml:space="preserve"> за 2025 год</w:t>
      </w:r>
    </w:p>
    <w:p w14:paraId="642276DE" w14:textId="20C9ABE4" w:rsidR="00CF350E" w:rsidRPr="008C0D8A" w:rsidRDefault="005F6EBD" w:rsidP="005F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7B06" w:rsidRPr="00A40418">
        <w:rPr>
          <w:rFonts w:ascii="Times New Roman" w:hAnsi="Times New Roman" w:cs="Times New Roman"/>
          <w:sz w:val="24"/>
          <w:szCs w:val="24"/>
        </w:rPr>
        <w:t>Первичная профсоюзная организация</w:t>
      </w:r>
      <w:r w:rsidR="00CF350E" w:rsidRPr="00A40418">
        <w:rPr>
          <w:rFonts w:ascii="Times New Roman" w:hAnsi="Times New Roman" w:cs="Times New Roman"/>
          <w:sz w:val="24"/>
          <w:szCs w:val="24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  <w:r w:rsidR="00213AF5" w:rsidRP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936FDFD" w14:textId="25F3730C" w:rsidR="00CF350E" w:rsidRPr="00A40418" w:rsidRDefault="00CF350E" w:rsidP="00136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18">
        <w:rPr>
          <w:rFonts w:ascii="Times New Roman" w:hAnsi="Times New Roman" w:cs="Times New Roman"/>
          <w:sz w:val="24"/>
          <w:szCs w:val="24"/>
        </w:rPr>
        <w:t xml:space="preserve">   Целями и задачами профсоюзной организации </w:t>
      </w:r>
      <w:r w:rsidR="00213AF5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A40418">
        <w:rPr>
          <w:rFonts w:ascii="Times New Roman" w:hAnsi="Times New Roman" w:cs="Times New Roman"/>
          <w:sz w:val="24"/>
          <w:szCs w:val="24"/>
        </w:rPr>
        <w:t>являются:</w:t>
      </w:r>
    </w:p>
    <w:p w14:paraId="2A2C59D5" w14:textId="04919128" w:rsidR="00CF350E" w:rsidRPr="00A40418" w:rsidRDefault="00CF350E" w:rsidP="00136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18">
        <w:rPr>
          <w:rFonts w:ascii="Times New Roman" w:hAnsi="Times New Roman" w:cs="Times New Roman"/>
          <w:sz w:val="24"/>
          <w:szCs w:val="24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14:paraId="027F162D" w14:textId="77777777" w:rsidR="00CF350E" w:rsidRPr="00A40418" w:rsidRDefault="00CF350E" w:rsidP="00136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18">
        <w:rPr>
          <w:rFonts w:ascii="Times New Roman" w:hAnsi="Times New Roman" w:cs="Times New Roman"/>
          <w:sz w:val="24"/>
          <w:szCs w:val="24"/>
        </w:rPr>
        <w:t>- общественный контроль над соблюдением законодательства о труде и охране труда;</w:t>
      </w:r>
    </w:p>
    <w:p w14:paraId="06E924C1" w14:textId="77CD4995" w:rsidR="00CF350E" w:rsidRPr="00A40418" w:rsidRDefault="00CF350E" w:rsidP="00136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18">
        <w:rPr>
          <w:rFonts w:ascii="Times New Roman" w:hAnsi="Times New Roman" w:cs="Times New Roman"/>
          <w:sz w:val="24"/>
          <w:szCs w:val="24"/>
        </w:rPr>
        <w:t>- улучшение материального положения, укрепление здоровья и повышение жизненного уровня членов</w:t>
      </w:r>
      <w:r w:rsidR="00022DE7" w:rsidRPr="00A40418">
        <w:rPr>
          <w:rFonts w:ascii="Times New Roman" w:hAnsi="Times New Roman" w:cs="Times New Roman"/>
          <w:sz w:val="24"/>
          <w:szCs w:val="24"/>
        </w:rPr>
        <w:t xml:space="preserve"> </w:t>
      </w:r>
      <w:r w:rsidRPr="00A40418">
        <w:rPr>
          <w:rFonts w:ascii="Times New Roman" w:hAnsi="Times New Roman" w:cs="Times New Roman"/>
          <w:sz w:val="24"/>
          <w:szCs w:val="24"/>
        </w:rPr>
        <w:t>Профсоюза;</w:t>
      </w:r>
    </w:p>
    <w:p w14:paraId="0E2A48CB" w14:textId="729078EF" w:rsidR="00CF350E" w:rsidRPr="00A40418" w:rsidRDefault="00CF350E" w:rsidP="00136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18">
        <w:rPr>
          <w:rFonts w:ascii="Times New Roman" w:hAnsi="Times New Roman" w:cs="Times New Roman"/>
          <w:sz w:val="24"/>
          <w:szCs w:val="24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14:paraId="29AF8FB7" w14:textId="139C5822" w:rsidR="00CF350E" w:rsidRDefault="00CF350E" w:rsidP="00136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18">
        <w:rPr>
          <w:rFonts w:ascii="Times New Roman" w:hAnsi="Times New Roman" w:cs="Times New Roman"/>
          <w:sz w:val="24"/>
          <w:szCs w:val="24"/>
        </w:rPr>
        <w:t xml:space="preserve"> Приоритетными направл</w:t>
      </w:r>
      <w:r w:rsidR="00A40418" w:rsidRPr="00A40418">
        <w:rPr>
          <w:rFonts w:ascii="Times New Roman" w:hAnsi="Times New Roman" w:cs="Times New Roman"/>
          <w:sz w:val="24"/>
          <w:szCs w:val="24"/>
        </w:rPr>
        <w:t>ениями работы организации в 2025</w:t>
      </w:r>
      <w:r w:rsidRPr="00A40418">
        <w:rPr>
          <w:rFonts w:ascii="Times New Roman" w:hAnsi="Times New Roman" w:cs="Times New Roman"/>
          <w:sz w:val="24"/>
          <w:szCs w:val="24"/>
        </w:rPr>
        <w:t xml:space="preserve"> году: популяризация идей профсоюзного движения среди молодёжи, </w:t>
      </w:r>
      <w:r w:rsidR="00A40418" w:rsidRPr="00A40418">
        <w:rPr>
          <w:rFonts w:ascii="Times New Roman" w:hAnsi="Times New Roman" w:cs="Times New Roman"/>
          <w:sz w:val="24"/>
          <w:szCs w:val="24"/>
        </w:rPr>
        <w:t xml:space="preserve">работников школы, </w:t>
      </w:r>
      <w:r w:rsidRPr="00A40418">
        <w:rPr>
          <w:rFonts w:ascii="Times New Roman" w:hAnsi="Times New Roman" w:cs="Times New Roman"/>
          <w:sz w:val="24"/>
          <w:szCs w:val="24"/>
        </w:rPr>
        <w:t>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14:paraId="3BDC485E" w14:textId="76FC3A34" w:rsidR="00213AF5" w:rsidRPr="00213AF5" w:rsidRDefault="005F6EBD" w:rsidP="00136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</w:t>
      </w:r>
      <w:r w:rsidR="000E7830" w:rsidRPr="000E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</w:t>
      </w:r>
      <w:r w:rsidR="000E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2025 </w:t>
      </w:r>
      <w:bookmarkStart w:id="0" w:name="_GoBack"/>
      <w:bookmarkEnd w:id="0"/>
      <w:r w:rsidR="00CF14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год </w:t>
      </w:r>
      <w:r w:rsidR="00CF14D1" w:rsidRPr="000E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="000E7830" w:rsidRPr="000E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составе профсоюзной организации числится</w:t>
      </w:r>
      <w:r w:rsidR="000E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31</w:t>
      </w:r>
      <w:r w:rsidR="000E7830" w:rsidRPr="000E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человек </w:t>
      </w:r>
      <w:r w:rsidR="000E7830" w:rsidRPr="00DA7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 </w:t>
      </w:r>
      <w:r w:rsidR="00DA7CF9" w:rsidRPr="00DA7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53</w:t>
      </w:r>
      <w:r w:rsidR="000E7830" w:rsidRPr="00DA7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E7830" w:rsidRPr="000E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работающих, что составляет </w:t>
      </w:r>
      <w:r w:rsidR="00DA7CF9" w:rsidRPr="00DA7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58,4</w:t>
      </w:r>
      <w:r w:rsidR="000E7830" w:rsidRPr="00DA7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% </w:t>
      </w:r>
      <w:r w:rsidR="000E7830" w:rsidRPr="000E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общей численности штатных работников.</w:t>
      </w:r>
      <w:r w:rsid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составе профсоюзного комитета 5 человек.</w:t>
      </w:r>
      <w:r w:rsidR="00213AF5" w:rsidRP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13AF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Цель работы профсоюзного  комитета</w:t>
      </w:r>
      <w:r w:rsidR="00213AF5" w:rsidRPr="00213AF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- </w:t>
      </w:r>
      <w:r w:rsidR="00213AF5" w:rsidRP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защита профессиональных, трудовых, социально-экономических прав и интересов работников, их здоровья, занятости и социального статуса.</w:t>
      </w:r>
      <w:r w:rsid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13AF5" w:rsidRP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Деятельность профсоюзного комитета первичной профсоюзной организации МБОУ СОШ </w:t>
      </w:r>
      <w:r w:rsid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№15 </w:t>
      </w:r>
      <w:r w:rsidR="00213AF5" w:rsidRP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основывается на требованиях:</w:t>
      </w:r>
    </w:p>
    <w:p w14:paraId="0CD10EB3" w14:textId="77777777" w:rsidR="00213AF5" w:rsidRPr="00213AF5" w:rsidRDefault="00213AF5" w:rsidP="00136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· Устава профсоюза работников народного образования и науки РФ</w:t>
      </w:r>
    </w:p>
    <w:p w14:paraId="4B2DA69E" w14:textId="77777777" w:rsidR="00213AF5" w:rsidRPr="00213AF5" w:rsidRDefault="00213AF5" w:rsidP="00136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· Положения о ППО</w:t>
      </w:r>
    </w:p>
    <w:p w14:paraId="3695BE42" w14:textId="142678B9" w:rsidR="00213AF5" w:rsidRDefault="00213AF5" w:rsidP="00136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13A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· Коллективного договора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4918B0D" w14:textId="458F2CDB" w:rsidR="000E7830" w:rsidRPr="00F97B06" w:rsidRDefault="000E7830" w:rsidP="0013668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  <w:t>1.</w:t>
      </w:r>
      <w:r w:rsidRPr="00F97B06"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  <w:t>Участие в управлении образовательным учреждением.</w:t>
      </w:r>
    </w:p>
    <w:p w14:paraId="4257BD11" w14:textId="7B126B9C" w:rsidR="000E7830" w:rsidRPr="000E7830" w:rsidRDefault="005F6EBD" w:rsidP="005F6EBD">
      <w:pPr>
        <w:pStyle w:val="a4"/>
        <w:shd w:val="clear" w:color="auto" w:fill="FFFFFF"/>
        <w:spacing w:after="0" w:line="240" w:lineRule="auto"/>
        <w:jc w:val="both"/>
        <w:rPr>
          <w:rFonts w:eastAsia="Times New Roman"/>
          <w:color w:val="000000"/>
          <w:kern w:val="0"/>
          <w:lang w:eastAsia="ru-RU"/>
          <w14:ligatures w14:val="none"/>
        </w:rPr>
      </w:pPr>
      <w:r>
        <w:t xml:space="preserve">   </w:t>
      </w:r>
      <w:r w:rsidR="000E7830" w:rsidRPr="00A40418">
        <w:t xml:space="preserve">Основным инструментом социального партнерства между работодателем и Профсоюзной организацией является Коллективный договор, </w:t>
      </w:r>
      <w:r w:rsidR="00DA7CF9" w:rsidRPr="00A40418">
        <w:t>который был</w:t>
      </w:r>
      <w:r w:rsidR="000E7830" w:rsidRPr="00A40418">
        <w:t xml:space="preserve"> заключен </w:t>
      </w:r>
      <w:r w:rsidR="00DA7CF9" w:rsidRPr="00DA7CF9">
        <w:t>31.01.2025г регистрационный №26467/25-1367 от 26.11.2025г.</w:t>
      </w:r>
      <w:r w:rsidR="000E7830" w:rsidRPr="00DA7CF9">
        <w:t xml:space="preserve"> </w:t>
      </w:r>
      <w:r w:rsidR="000E7830" w:rsidRPr="00A40418">
        <w:t xml:space="preserve"> и регулирует вопросы условий труда, организации отдыха, предоставле</w:t>
      </w:r>
      <w:r w:rsidR="00D36429">
        <w:t xml:space="preserve">ния льгот и гарантий работникам, </w:t>
      </w:r>
      <w:r w:rsidR="00D36429" w:rsidRPr="00D36429">
        <w:rPr>
          <w:rFonts w:eastAsia="Calibri"/>
          <w:kern w:val="0"/>
          <w14:ligatures w14:val="none"/>
        </w:rPr>
        <w:t>заключено соглашение по охране труда, включающее раздел «Охрана труда и здоровья». Данный Коллективный договор - основной юридический документ, регламентирующий правовые отношения между работодателем и трудовым коллективом</w:t>
      </w:r>
      <w:r w:rsidR="00D36429">
        <w:t xml:space="preserve">. </w:t>
      </w:r>
      <w:r w:rsidR="00D36429">
        <w:rPr>
          <w:rFonts w:eastAsia="Times New Roman"/>
          <w:color w:val="000000"/>
          <w:kern w:val="0"/>
          <w:lang w:eastAsia="ru-RU"/>
          <w14:ligatures w14:val="none"/>
        </w:rPr>
        <w:t>Р</w:t>
      </w:r>
      <w:r w:rsidR="004C538B">
        <w:rPr>
          <w:rFonts w:eastAsia="Times New Roman"/>
          <w:color w:val="000000"/>
          <w:kern w:val="0"/>
          <w:lang w:eastAsia="ru-RU"/>
          <w14:ligatures w14:val="none"/>
        </w:rPr>
        <w:t>абота профсоюзного</w:t>
      </w:r>
      <w:r w:rsidR="00D36429">
        <w:rPr>
          <w:rFonts w:eastAsia="Times New Roman"/>
          <w:color w:val="000000"/>
          <w:kern w:val="0"/>
          <w:lang w:eastAsia="ru-RU"/>
          <w14:ligatures w14:val="none"/>
        </w:rPr>
        <w:t xml:space="preserve"> комитет</w:t>
      </w:r>
      <w:r w:rsidR="00D36429" w:rsidRPr="00D36429">
        <w:rPr>
          <w:rFonts w:eastAsia="Times New Roman"/>
          <w:color w:val="000000"/>
          <w:kern w:val="0"/>
          <w:lang w:eastAsia="ru-RU"/>
          <w14:ligatures w14:val="none"/>
        </w:rPr>
        <w:t xml:space="preserve"> строит на принципах социального партнерства и сотрудничества</w:t>
      </w:r>
      <w:r w:rsidR="00D36429">
        <w:rPr>
          <w:rFonts w:eastAsia="Times New Roman"/>
          <w:color w:val="000000"/>
          <w:kern w:val="0"/>
          <w:lang w:eastAsia="ru-RU"/>
          <w14:ligatures w14:val="none"/>
        </w:rPr>
        <w:t>,</w:t>
      </w:r>
      <w:r w:rsidR="00D36429" w:rsidRPr="00D36429">
        <w:rPr>
          <w:rFonts w:eastAsia="Times New Roman"/>
          <w:color w:val="000000"/>
          <w:kern w:val="0"/>
          <w:lang w:eastAsia="ru-RU"/>
          <w14:ligatures w14:val="none"/>
        </w:rPr>
        <w:t xml:space="preserve"> решения всех вопросов путем конструктивного диалога в интересах работников школы</w:t>
      </w:r>
      <w:r w:rsidR="004C538B">
        <w:rPr>
          <w:rFonts w:eastAsia="Times New Roman"/>
          <w:color w:val="000000"/>
          <w:kern w:val="0"/>
          <w:lang w:eastAsia="ru-RU"/>
          <w14:ligatures w14:val="none"/>
        </w:rPr>
        <w:t>. Разработан план</w:t>
      </w:r>
      <w:r w:rsidR="00D36429" w:rsidRPr="00D36429">
        <w:rPr>
          <w:rFonts w:eastAsia="Times New Roman"/>
          <w:color w:val="000000"/>
          <w:kern w:val="0"/>
          <w:lang w:eastAsia="ru-RU"/>
          <w14:ligatures w14:val="none"/>
        </w:rPr>
        <w:t xml:space="preserve"> мероприятий на год по выполнению коллективного договора, контроль за соблюдением работодателем трудового законодательства и нормативных правовых актов, содержащих нормы трудового права, подготовка предложе</w:t>
      </w:r>
      <w:r w:rsidR="004C538B">
        <w:rPr>
          <w:rFonts w:eastAsia="Times New Roman"/>
          <w:color w:val="000000"/>
          <w:kern w:val="0"/>
          <w:lang w:eastAsia="ru-RU"/>
          <w14:ligatures w14:val="none"/>
        </w:rPr>
        <w:t xml:space="preserve">ний в адрес администрации школы. </w:t>
      </w:r>
      <w:r w:rsidR="004C538B" w:rsidRPr="004C538B">
        <w:rPr>
          <w:rFonts w:eastAsia="Calibri"/>
          <w:color w:val="000000"/>
          <w:kern w:val="0"/>
          <w14:ligatures w14:val="none"/>
        </w:rPr>
        <w:t>В</w:t>
      </w:r>
      <w:r w:rsidR="00D36429" w:rsidRPr="004C538B">
        <w:rPr>
          <w:rFonts w:eastAsia="Calibri"/>
          <w:color w:val="000000"/>
          <w:kern w:val="0"/>
          <w14:ligatures w14:val="none"/>
        </w:rPr>
        <w:t>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</w:t>
      </w:r>
      <w:r w:rsidR="00D36429" w:rsidRPr="00D36429">
        <w:rPr>
          <w:rFonts w:ascii="Calibri" w:eastAsia="Calibri" w:hAnsi="Calibri"/>
          <w:color w:val="000000"/>
          <w:kern w:val="0"/>
          <w14:ligatures w14:val="none"/>
        </w:rPr>
        <w:t xml:space="preserve"> </w:t>
      </w:r>
      <w:r w:rsidR="00D36429">
        <w:t xml:space="preserve"> </w:t>
      </w:r>
      <w:r w:rsidR="000E7830" w:rsidRPr="00A40418">
        <w:t xml:space="preserve">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</w:p>
    <w:p w14:paraId="79A532A0" w14:textId="69172D69" w:rsidR="00F97B06" w:rsidRDefault="000E7830" w:rsidP="0013668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  <w:t>2</w:t>
      </w:r>
      <w:r w:rsidR="00F97B06" w:rsidRPr="00F97B06"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  <w:t>. Защита социально-трудовых прав.</w:t>
      </w:r>
    </w:p>
    <w:p w14:paraId="65127B64" w14:textId="5A0DDB9F" w:rsidR="00F97B06" w:rsidRPr="000E7830" w:rsidRDefault="00A40418" w:rsidP="00136682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0418">
        <w:rPr>
          <w:rFonts w:ascii="Times New Roman" w:hAnsi="Times New Roman" w:cs="Times New Roman"/>
          <w:sz w:val="24"/>
          <w:szCs w:val="24"/>
        </w:rPr>
        <w:t xml:space="preserve">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</w:t>
      </w:r>
      <w:r w:rsidRPr="00A40418">
        <w:rPr>
          <w:rFonts w:ascii="Times New Roman" w:hAnsi="Times New Roman" w:cs="Times New Roman"/>
          <w:sz w:val="24"/>
          <w:szCs w:val="24"/>
        </w:rPr>
        <w:lastRenderedPageBreak/>
        <w:t>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режиме рабочего времени и времени отдыха, о выплате надбавок стимулирующего характера сотрудникам.</w:t>
      </w:r>
      <w:r w:rsidR="000E78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0418">
        <w:rPr>
          <w:rFonts w:ascii="Times New Roman" w:hAnsi="Times New Roman" w:cs="Times New Roman"/>
          <w:sz w:val="24"/>
          <w:szCs w:val="24"/>
        </w:rPr>
        <w:t>Ведётся Электронный учёт членов Профсоюза, который способствуют организационному укреплению первичной профсоюзной организации и формиро</w:t>
      </w:r>
      <w:r>
        <w:rPr>
          <w:rFonts w:ascii="Times New Roman" w:hAnsi="Times New Roman" w:cs="Times New Roman"/>
          <w:sz w:val="24"/>
          <w:szCs w:val="24"/>
        </w:rPr>
        <w:t>ванию её положительного имиджа.</w:t>
      </w:r>
    </w:p>
    <w:p w14:paraId="3A3C12B0" w14:textId="2A3B5C7C" w:rsidR="00F97B06" w:rsidRPr="00F97B06" w:rsidRDefault="000E7830" w:rsidP="0013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3.</w:t>
      </w:r>
      <w:r w:rsidR="00F97B06" w:rsidRPr="00F97B0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Условия труда и охрана труда.</w:t>
      </w:r>
    </w:p>
    <w:p w14:paraId="1114895E" w14:textId="73D413C8" w:rsidR="00F97B06" w:rsidRPr="00A40418" w:rsidRDefault="005F6EBD" w:rsidP="00136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0418" w:rsidRPr="00A40418">
        <w:rPr>
          <w:rFonts w:ascii="Times New Roman" w:hAnsi="Times New Roman" w:cs="Times New Roman"/>
          <w:sz w:val="24"/>
          <w:szCs w:val="24"/>
        </w:rPr>
        <w:t>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школе 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 Аттестованы все рабочие места. Следует отметить, что наблюдается значительное улучшение условий труда, отсутствие травматизма среди работников. Работа по защите прав членов профсоюза на благоприятные, здоровые и безопасные условия труда стала более эффективной и результативной.</w:t>
      </w:r>
    </w:p>
    <w:p w14:paraId="07173BDC" w14:textId="3E6F5A02" w:rsidR="00A40418" w:rsidRPr="008C0D8A" w:rsidRDefault="00213AF5" w:rsidP="0013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4</w:t>
      </w:r>
      <w:r w:rsidR="00A40418" w:rsidRPr="00A404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. Работа с молодёжью и ветеранами педагогического труда.</w:t>
      </w:r>
    </w:p>
    <w:p w14:paraId="21602A22" w14:textId="781FD726" w:rsidR="00A40418" w:rsidRPr="00EE4F05" w:rsidRDefault="00136682" w:rsidP="00136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r w:rsidR="00EE4F05" w:rsidRPr="00EE4F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Общероссийская проблема - учителей в школе стало меньше, доля молодых специалистов не увеличивается. На данный момент в нашей школе только 2 молодых специалиста до 35 лет. </w:t>
      </w:r>
      <w:r w:rsidR="00EE4F05" w:rsidRPr="00EE4F05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Основная причина оттока молодежи из школы – нагрузка, много личного времени забирает работа в электронном журнале, т.к. он работает не стабильно,  низкая оплата труда.</w:t>
      </w:r>
      <w:r w:rsidR="00EE4F05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="00EE4F05" w:rsidRPr="00EE4F05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 xml:space="preserve">Нет стимула для работы в школе. </w:t>
      </w:r>
    </w:p>
    <w:p w14:paraId="51DF3CC1" w14:textId="4D156C8D" w:rsidR="00A40418" w:rsidRPr="0014356B" w:rsidRDefault="00213AF5" w:rsidP="0013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ru-RU"/>
          <w14:ligatures w14:val="none"/>
        </w:rPr>
      </w:pPr>
      <w:r w:rsidRPr="0014356B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ru-RU"/>
          <w14:ligatures w14:val="none"/>
        </w:rPr>
        <w:t>5</w:t>
      </w:r>
      <w:r w:rsidR="00A40418" w:rsidRPr="0014356B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ru-RU"/>
          <w14:ligatures w14:val="none"/>
        </w:rPr>
        <w:t>. Финансовая деятельность.</w:t>
      </w:r>
    </w:p>
    <w:p w14:paraId="5BE68D0D" w14:textId="2A07C436" w:rsidR="00F97B06" w:rsidRPr="00275DBB" w:rsidRDefault="005F6EBD" w:rsidP="00136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</w:t>
      </w:r>
      <w:r w:rsidR="00275DBB" w:rsidRPr="00275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Ежемесячно перечисляются членские взносы из заработной платы работников на основании письменных заявлений, в размере, предусмотренном Уставом и действующим законодательством РФ.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ППО. Распределение средств по статьям расходов утверждалось решением ППО.</w:t>
      </w:r>
      <w:r w:rsidR="00275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8C0D8A" w:rsidRP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 </w:t>
      </w:r>
      <w:r w:rsid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 </w:t>
      </w:r>
      <w:r w:rsidR="008C0D8A" w:rsidRP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члена профсоюза получили материальную помощь</w:t>
      </w:r>
      <w:r w:rsidR="00143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связи лечением</w:t>
      </w:r>
      <w:r w:rsid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7 </w:t>
      </w:r>
      <w:r w:rsidR="008C0D8A" w:rsidRP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член</w:t>
      </w:r>
      <w:r w:rsid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ов  </w:t>
      </w:r>
      <w:r w:rsidR="008C0D8A" w:rsidRP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профсоюза в связи с юбилеем</w:t>
      </w:r>
      <w:r w:rsid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премии</w:t>
      </w:r>
      <w:r w:rsidR="008C0D8A" w:rsidRP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 1- по программе «</w:t>
      </w:r>
      <w:r w:rsid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Оздоровление</w:t>
      </w:r>
      <w:r w:rsidR="008C0D8A" w:rsidRP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</w:t>
      </w:r>
      <w:r w:rsidR="008C0D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члена профсоюза за участие в «Педвесне»,</w:t>
      </w:r>
      <w:r w:rsidR="0056076F" w:rsidRPr="005607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6076F">
        <w:rPr>
          <w:rFonts w:ascii="Times New Roman" w:hAnsi="Times New Roman" w:cs="Times New Roman"/>
          <w:sz w:val="24"/>
          <w:szCs w:val="24"/>
        </w:rPr>
        <w:t>новогодние подарки -  31 член</w:t>
      </w:r>
      <w:r w:rsidR="0056076F" w:rsidRPr="0056076F">
        <w:rPr>
          <w:rFonts w:ascii="Times New Roman" w:hAnsi="Times New Roman" w:cs="Times New Roman"/>
          <w:sz w:val="24"/>
          <w:szCs w:val="24"/>
        </w:rPr>
        <w:t xml:space="preserve"> профсоюза</w:t>
      </w:r>
      <w:r w:rsidR="0056076F">
        <w:rPr>
          <w:rFonts w:ascii="Times New Roman" w:hAnsi="Times New Roman" w:cs="Times New Roman"/>
          <w:sz w:val="28"/>
          <w:szCs w:val="28"/>
        </w:rPr>
        <w:t>.</w:t>
      </w:r>
      <w:r w:rsidR="0056076F" w:rsidRPr="005607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37200" w14:textId="6F285099" w:rsidR="00A40418" w:rsidRPr="00A40418" w:rsidRDefault="00213AF5" w:rsidP="0013668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6</w:t>
      </w:r>
      <w:r w:rsidR="00A40418" w:rsidRPr="00A4041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. Организационная работа.</w:t>
      </w:r>
    </w:p>
    <w:p w14:paraId="13A76BFA" w14:textId="788DC091" w:rsidR="00A40418" w:rsidRPr="002029C0" w:rsidRDefault="00136682" w:rsidP="00136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7836" w:rsidRPr="00EA7836">
        <w:rPr>
          <w:rFonts w:ascii="Times New Roman" w:hAnsi="Times New Roman" w:cs="Times New Roman"/>
          <w:sz w:val="24"/>
          <w:szCs w:val="24"/>
        </w:rPr>
        <w:t xml:space="preserve">В первичной профсоюзной организации </w:t>
      </w:r>
      <w:r w:rsidR="00EA7836">
        <w:rPr>
          <w:rFonts w:ascii="Times New Roman" w:hAnsi="Times New Roman" w:cs="Times New Roman"/>
          <w:sz w:val="24"/>
          <w:szCs w:val="24"/>
        </w:rPr>
        <w:t xml:space="preserve">МБОУСОШ №15 - </w:t>
      </w:r>
      <w:r w:rsidR="00EA7836" w:rsidRPr="00EA7836">
        <w:rPr>
          <w:rFonts w:ascii="Times New Roman" w:hAnsi="Times New Roman" w:cs="Times New Roman"/>
          <w:sz w:val="24"/>
          <w:szCs w:val="24"/>
        </w:rPr>
        <w:t xml:space="preserve"> 31 сотрудник (из </w:t>
      </w:r>
      <w:r w:rsidR="00EA7836" w:rsidRPr="00EA7836">
        <w:rPr>
          <w:rFonts w:ascii="Times New Roman" w:hAnsi="Times New Roman" w:cs="Times New Roman"/>
          <w:color w:val="FF0000"/>
          <w:sz w:val="24"/>
          <w:szCs w:val="24"/>
        </w:rPr>
        <w:t>52</w:t>
      </w:r>
      <w:r w:rsidR="00EA7836" w:rsidRPr="00EA7836">
        <w:rPr>
          <w:rFonts w:ascii="Times New Roman" w:hAnsi="Times New Roman" w:cs="Times New Roman"/>
          <w:sz w:val="24"/>
          <w:szCs w:val="24"/>
        </w:rPr>
        <w:t xml:space="preserve"> сотрудников школы).</w:t>
      </w:r>
      <w:r w:rsidR="00EA7836">
        <w:rPr>
          <w:rFonts w:ascii="Times New Roman" w:hAnsi="Times New Roman" w:cs="Times New Roman"/>
          <w:sz w:val="24"/>
          <w:szCs w:val="24"/>
        </w:rPr>
        <w:t xml:space="preserve"> </w:t>
      </w:r>
      <w:r w:rsidR="00EA7836" w:rsidRPr="00EA7836">
        <w:rPr>
          <w:rFonts w:ascii="Times New Roman" w:hAnsi="Times New Roman" w:cs="Times New Roman"/>
          <w:sz w:val="24"/>
          <w:szCs w:val="24"/>
        </w:rPr>
        <w:t>Охвата про</w:t>
      </w:r>
      <w:r w:rsidR="00EA7836">
        <w:rPr>
          <w:rFonts w:ascii="Times New Roman" w:hAnsi="Times New Roman" w:cs="Times New Roman"/>
          <w:sz w:val="24"/>
          <w:szCs w:val="24"/>
        </w:rPr>
        <w:t>фсоюзным членством составляет 60</w:t>
      </w:r>
      <w:r w:rsidR="00EA7836" w:rsidRPr="00EA7836">
        <w:rPr>
          <w:rFonts w:ascii="Times New Roman" w:hAnsi="Times New Roman" w:cs="Times New Roman"/>
          <w:sz w:val="24"/>
          <w:szCs w:val="24"/>
        </w:rPr>
        <w:t xml:space="preserve"> %. Для оперативного учёта членов профсоюза создана электронная база данных, которая постоянно обновляется. Проведена сверка членов профсоюза в сентябре и декабре текущего года. Ежемесячно осуществлялся безналичный сбор членских взносов с перечислением их на </w:t>
      </w:r>
      <w:r w:rsidR="00EA7836" w:rsidRPr="00EA7836">
        <w:rPr>
          <w:rFonts w:ascii="Times New Roman" w:hAnsi="Times New Roman" w:cs="Times New Roman"/>
          <w:sz w:val="24"/>
          <w:szCs w:val="24"/>
        </w:rPr>
        <w:lastRenderedPageBreak/>
        <w:t>счет Территориальной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 За отчетный период н</w:t>
      </w:r>
      <w:r w:rsidR="00EA7836">
        <w:rPr>
          <w:rFonts w:ascii="Times New Roman" w:hAnsi="Times New Roman" w:cs="Times New Roman"/>
          <w:sz w:val="24"/>
          <w:szCs w:val="24"/>
        </w:rPr>
        <w:t>а заседаниях профкома (всего – 17</w:t>
      </w:r>
      <w:r w:rsidR="00EA7836" w:rsidRPr="00EA7836">
        <w:rPr>
          <w:rFonts w:ascii="Times New Roman" w:hAnsi="Times New Roman" w:cs="Times New Roman"/>
          <w:sz w:val="24"/>
          <w:szCs w:val="24"/>
        </w:rPr>
        <w:t xml:space="preserve"> заседаний)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т.д.), подготовка и обсуждение нового Коллективного договора. 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т.д.) Профком </w:t>
      </w:r>
      <w:r w:rsidR="002029C0">
        <w:rPr>
          <w:rFonts w:ascii="Times New Roman" w:hAnsi="Times New Roman" w:cs="Times New Roman"/>
          <w:sz w:val="24"/>
          <w:szCs w:val="24"/>
        </w:rPr>
        <w:t xml:space="preserve">информирует членов профсоюза о программах по оздоровления, акциях, культурных программ через социальную сеть  </w:t>
      </w:r>
      <w:r w:rsidR="002029C0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2029C0" w:rsidRPr="002029C0">
        <w:rPr>
          <w:rFonts w:ascii="Times New Roman" w:hAnsi="Times New Roman" w:cs="Times New Roman"/>
          <w:sz w:val="24"/>
          <w:szCs w:val="24"/>
        </w:rPr>
        <w:t>.</w:t>
      </w:r>
    </w:p>
    <w:p w14:paraId="0A199CF7" w14:textId="0536E41E" w:rsidR="00A40418" w:rsidRPr="005F6EBD" w:rsidRDefault="00213AF5" w:rsidP="001366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  <w:t>7</w:t>
      </w:r>
      <w:r w:rsidR="00A40418" w:rsidRPr="00A40418"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  <w:t>. Выводы и задачи на следующий период.</w:t>
      </w:r>
    </w:p>
    <w:p w14:paraId="3080842D" w14:textId="36D3D85A" w:rsidR="007752CA" w:rsidRPr="0056076F" w:rsidRDefault="00136682" w:rsidP="001366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 </w:t>
      </w:r>
      <w:r w:rsidR="007752CA" w:rsidRPr="0056076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Оценка деятельности первичной профсоюзной организации должна базироваться на следующих ключевых показателях: устойчивый рост её влияния, результативность коллективного договора и его практическое применение, прозрачность и доступность информации о работе, рациональное использование профсоюзных финансов, высокий уровень удовлетворенности членов профсоюза, а также отсутствие конфликтных ситуаций и жалоб в трудовом коллективе.</w:t>
      </w:r>
    </w:p>
    <w:p w14:paraId="4DF5CC8C" w14:textId="77777777" w:rsidR="007752CA" w:rsidRPr="007752CA" w:rsidRDefault="007752CA" w:rsidP="001366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56076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В </w:t>
      </w:r>
      <w:r w:rsidRPr="005607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дальнейшем профсоюз намерен решать следующие задачи:</w:t>
      </w:r>
    </w:p>
    <w:p w14:paraId="49B6BAC9" w14:textId="5F43121C" w:rsidR="007752CA" w:rsidRPr="007752CA" w:rsidRDefault="007752CA" w:rsidP="001366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7752C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.</w:t>
      </w:r>
      <w:r w:rsidRPr="007752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Обеспечение стабильности профсоюзного членства.</w:t>
      </w:r>
    </w:p>
    <w:p w14:paraId="022889F7" w14:textId="2B1AB076" w:rsidR="007752CA" w:rsidRDefault="007752CA" w:rsidP="001366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Pr="005607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Продолжение сотрудничества с администрацией для защиты социально-трудовых и профессиональных прав и интересов членов профсоюза.</w:t>
      </w:r>
    </w:p>
    <w:p w14:paraId="10FCDD56" w14:textId="4F0771B7" w:rsidR="00136682" w:rsidRPr="00136682" w:rsidRDefault="00136682" w:rsidP="001366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36682">
        <w:rPr>
          <w:rFonts w:ascii="Times New Roman" w:hAnsi="Times New Roman" w:cs="Times New Roman"/>
          <w:sz w:val="24"/>
          <w:szCs w:val="24"/>
        </w:rPr>
        <w:t>еализовывать новые формы работы с молодыми педагогами;</w:t>
      </w:r>
    </w:p>
    <w:p w14:paraId="4FC3ED34" w14:textId="77777777" w:rsidR="00136682" w:rsidRDefault="00136682" w:rsidP="001366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E84334" w14:textId="77777777" w:rsidR="00B615A5" w:rsidRDefault="00B615A5" w:rsidP="001366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358A5" w14:textId="77777777" w:rsidR="00B615A5" w:rsidRDefault="00B615A5" w:rsidP="001366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13053" w14:textId="77777777" w:rsidR="00B615A5" w:rsidRDefault="00B615A5" w:rsidP="001366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03730" w14:textId="77777777" w:rsidR="00B615A5" w:rsidRDefault="00B615A5" w:rsidP="001366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27FD4" w14:textId="5A87DEEE" w:rsidR="00B22181" w:rsidRPr="00E40472" w:rsidRDefault="00E40472" w:rsidP="001366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472">
        <w:rPr>
          <w:rFonts w:ascii="Times New Roman" w:hAnsi="Times New Roman" w:cs="Times New Roman"/>
          <w:sz w:val="28"/>
          <w:szCs w:val="28"/>
        </w:rPr>
        <w:t>Председатель  ППО</w:t>
      </w:r>
      <w:proofErr w:type="gramEnd"/>
      <w:r w:rsidRPr="00E40472">
        <w:rPr>
          <w:rFonts w:ascii="Times New Roman" w:hAnsi="Times New Roman" w:cs="Times New Roman"/>
          <w:sz w:val="28"/>
          <w:szCs w:val="28"/>
        </w:rPr>
        <w:t xml:space="preserve"> МБОУСОШ №15 </w:t>
      </w:r>
      <w:r>
        <w:rPr>
          <w:rFonts w:ascii="Times New Roman" w:hAnsi="Times New Roman" w:cs="Times New Roman"/>
          <w:sz w:val="28"/>
          <w:szCs w:val="28"/>
        </w:rPr>
        <w:t xml:space="preserve">              Лебедева И.П.</w:t>
      </w:r>
    </w:p>
    <w:sectPr w:rsidR="00B22181" w:rsidRPr="00E40472" w:rsidSect="00857C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4D55"/>
    <w:multiLevelType w:val="multilevel"/>
    <w:tmpl w:val="0B0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B7671"/>
    <w:multiLevelType w:val="hybridMultilevel"/>
    <w:tmpl w:val="BC7EDAFE"/>
    <w:lvl w:ilvl="0" w:tplc="A4CE1A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3010"/>
    <w:multiLevelType w:val="hybridMultilevel"/>
    <w:tmpl w:val="1854D190"/>
    <w:lvl w:ilvl="0" w:tplc="22DCD430">
      <w:numFmt w:val="bullet"/>
      <w:lvlText w:val="-"/>
      <w:lvlJc w:val="left"/>
      <w:pPr>
        <w:ind w:left="211" w:hanging="300"/>
      </w:pPr>
      <w:rPr>
        <w:rFonts w:ascii="Trebuchet MS" w:eastAsia="Trebuchet MS" w:hAnsi="Trebuchet MS" w:cs="Trebuchet MS" w:hint="default"/>
        <w:w w:val="99"/>
        <w:sz w:val="24"/>
        <w:szCs w:val="24"/>
      </w:rPr>
    </w:lvl>
    <w:lvl w:ilvl="1" w:tplc="E15C119A">
      <w:numFmt w:val="bullet"/>
      <w:lvlText w:val="•"/>
      <w:lvlJc w:val="left"/>
      <w:pPr>
        <w:ind w:left="1156" w:hanging="300"/>
      </w:pPr>
      <w:rPr>
        <w:rFonts w:hint="default"/>
      </w:rPr>
    </w:lvl>
    <w:lvl w:ilvl="2" w:tplc="C0F64584">
      <w:numFmt w:val="bullet"/>
      <w:lvlText w:val="•"/>
      <w:lvlJc w:val="left"/>
      <w:pPr>
        <w:ind w:left="2093" w:hanging="300"/>
      </w:pPr>
      <w:rPr>
        <w:rFonts w:hint="default"/>
      </w:rPr>
    </w:lvl>
    <w:lvl w:ilvl="3" w:tplc="548622D2">
      <w:numFmt w:val="bullet"/>
      <w:lvlText w:val="•"/>
      <w:lvlJc w:val="left"/>
      <w:pPr>
        <w:ind w:left="3029" w:hanging="300"/>
      </w:pPr>
      <w:rPr>
        <w:rFonts w:hint="default"/>
      </w:rPr>
    </w:lvl>
    <w:lvl w:ilvl="4" w:tplc="28C42ECA">
      <w:numFmt w:val="bullet"/>
      <w:lvlText w:val="•"/>
      <w:lvlJc w:val="left"/>
      <w:pPr>
        <w:ind w:left="3966" w:hanging="300"/>
      </w:pPr>
      <w:rPr>
        <w:rFonts w:hint="default"/>
      </w:rPr>
    </w:lvl>
    <w:lvl w:ilvl="5" w:tplc="66CAEA3A">
      <w:numFmt w:val="bullet"/>
      <w:lvlText w:val="•"/>
      <w:lvlJc w:val="left"/>
      <w:pPr>
        <w:ind w:left="4903" w:hanging="300"/>
      </w:pPr>
      <w:rPr>
        <w:rFonts w:hint="default"/>
      </w:rPr>
    </w:lvl>
    <w:lvl w:ilvl="6" w:tplc="6D281BCA">
      <w:numFmt w:val="bullet"/>
      <w:lvlText w:val="•"/>
      <w:lvlJc w:val="left"/>
      <w:pPr>
        <w:ind w:left="5839" w:hanging="300"/>
      </w:pPr>
      <w:rPr>
        <w:rFonts w:hint="default"/>
      </w:rPr>
    </w:lvl>
    <w:lvl w:ilvl="7" w:tplc="6868E6EC">
      <w:numFmt w:val="bullet"/>
      <w:lvlText w:val="•"/>
      <w:lvlJc w:val="left"/>
      <w:pPr>
        <w:ind w:left="6776" w:hanging="300"/>
      </w:pPr>
      <w:rPr>
        <w:rFonts w:hint="default"/>
      </w:rPr>
    </w:lvl>
    <w:lvl w:ilvl="8" w:tplc="AC82AB12">
      <w:numFmt w:val="bullet"/>
      <w:lvlText w:val="•"/>
      <w:lvlJc w:val="left"/>
      <w:pPr>
        <w:ind w:left="7712" w:hanging="3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E6"/>
    <w:rsid w:val="00022DE7"/>
    <w:rsid w:val="0009316B"/>
    <w:rsid w:val="000E7830"/>
    <w:rsid w:val="00131C54"/>
    <w:rsid w:val="00136682"/>
    <w:rsid w:val="0014356B"/>
    <w:rsid w:val="002029C0"/>
    <w:rsid w:val="00213AF5"/>
    <w:rsid w:val="002523AE"/>
    <w:rsid w:val="00275DBB"/>
    <w:rsid w:val="002D48A3"/>
    <w:rsid w:val="0031322F"/>
    <w:rsid w:val="004715DB"/>
    <w:rsid w:val="004C538B"/>
    <w:rsid w:val="005169AE"/>
    <w:rsid w:val="0056076F"/>
    <w:rsid w:val="005A3707"/>
    <w:rsid w:val="005F6EBD"/>
    <w:rsid w:val="00762F2C"/>
    <w:rsid w:val="007752CA"/>
    <w:rsid w:val="008021BA"/>
    <w:rsid w:val="00857CD0"/>
    <w:rsid w:val="008C0D8A"/>
    <w:rsid w:val="009160E6"/>
    <w:rsid w:val="00A35DD0"/>
    <w:rsid w:val="00A40418"/>
    <w:rsid w:val="00B22181"/>
    <w:rsid w:val="00B2649A"/>
    <w:rsid w:val="00B615A5"/>
    <w:rsid w:val="00BF2BE6"/>
    <w:rsid w:val="00C159E6"/>
    <w:rsid w:val="00CF14D1"/>
    <w:rsid w:val="00CF350E"/>
    <w:rsid w:val="00D36429"/>
    <w:rsid w:val="00D56EAB"/>
    <w:rsid w:val="00DA7CF9"/>
    <w:rsid w:val="00E40472"/>
    <w:rsid w:val="00E55DB9"/>
    <w:rsid w:val="00EA7836"/>
    <w:rsid w:val="00EE4F05"/>
    <w:rsid w:val="00F57A9E"/>
    <w:rsid w:val="00F97B06"/>
    <w:rsid w:val="00F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D18E"/>
  <w15:docId w15:val="{C890638B-E0CD-473A-9317-82884E6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64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29</cp:revision>
  <dcterms:created xsi:type="dcterms:W3CDTF">2024-04-03T11:48:00Z</dcterms:created>
  <dcterms:modified xsi:type="dcterms:W3CDTF">2026-04-07T10:52:00Z</dcterms:modified>
</cp:coreProperties>
</file>