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63" w:rsidRPr="00B97263" w:rsidRDefault="00B97263" w:rsidP="00B97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«</w:t>
      </w:r>
      <w:r w:rsidRPr="00B97263">
        <w:rPr>
          <w:rFonts w:ascii="Times New Roman" w:hAnsi="Times New Roman" w:cs="Times New Roman"/>
          <w:sz w:val="24"/>
          <w:szCs w:val="24"/>
        </w:rPr>
        <w:t xml:space="preserve">Согласовано»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7263">
        <w:rPr>
          <w:rFonts w:ascii="Times New Roman" w:hAnsi="Times New Roman" w:cs="Times New Roman"/>
          <w:sz w:val="24"/>
          <w:szCs w:val="24"/>
        </w:rPr>
        <w:t xml:space="preserve"> «Утверждаю»          </w:t>
      </w:r>
    </w:p>
    <w:p w:rsidR="00B97263" w:rsidRPr="00B97263" w:rsidRDefault="00B97263" w:rsidP="00B97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263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97263">
        <w:rPr>
          <w:rFonts w:ascii="Times New Roman" w:hAnsi="Times New Roman" w:cs="Times New Roman"/>
          <w:sz w:val="24"/>
          <w:szCs w:val="24"/>
        </w:rPr>
        <w:t xml:space="preserve"> Директор МБОУ СОШ №15 Администрации </w:t>
      </w:r>
      <w:proofErr w:type="gramStart"/>
      <w:r w:rsidRPr="00B972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7263">
        <w:rPr>
          <w:rFonts w:ascii="Times New Roman" w:hAnsi="Times New Roman" w:cs="Times New Roman"/>
          <w:sz w:val="24"/>
          <w:szCs w:val="24"/>
        </w:rPr>
        <w:t xml:space="preserve">. Новочеркасска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____________А.В. Сокиркина</w:t>
      </w:r>
    </w:p>
    <w:p w:rsidR="00B97263" w:rsidRDefault="00B97263" w:rsidP="00B97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263">
        <w:rPr>
          <w:rFonts w:ascii="Times New Roman" w:hAnsi="Times New Roman" w:cs="Times New Roman"/>
          <w:sz w:val="24"/>
          <w:szCs w:val="24"/>
        </w:rPr>
        <w:t xml:space="preserve"> ________ Е.П.Удовенко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97263" w:rsidRPr="00B97263" w:rsidRDefault="00B97263" w:rsidP="00B97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263" w:rsidRPr="00B97263" w:rsidRDefault="00B97263" w:rsidP="00B97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72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B97263" w:rsidRPr="001E5876" w:rsidRDefault="00B97263" w:rsidP="00B97263">
      <w:pPr>
        <w:pStyle w:val="1"/>
        <w:tabs>
          <w:tab w:val="left" w:pos="1276"/>
        </w:tabs>
        <w:spacing w:before="0" w:after="0"/>
        <w:ind w:right="-6"/>
        <w:rPr>
          <w:sz w:val="28"/>
          <w:szCs w:val="28"/>
        </w:rPr>
      </w:pPr>
    </w:p>
    <w:p w:rsidR="00B97263" w:rsidRPr="00CC1962" w:rsidRDefault="00B97263" w:rsidP="00B97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/>
        <w:ind w:right="-6" w:firstLine="709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 xml:space="preserve">             </w:t>
      </w: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КАЛЕНДАРНЫЙ ПЛАН ВОСПИТАТЕЛЬНОЙ РАБОТЫ</w:t>
      </w:r>
    </w:p>
    <w:p w:rsidR="00B97263" w:rsidRPr="00CC1962" w:rsidRDefault="00B97263" w:rsidP="00B97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/>
        <w:ind w:right="-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летнего оздоровительного лагеря «Солнышко» с дневным пребыванием детей при МБОУ СОШ №15</w:t>
      </w:r>
    </w:p>
    <w:p w:rsidR="00B97263" w:rsidRPr="00CC1962" w:rsidRDefault="00B97263" w:rsidP="00B97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в период с 01.06.2026 по 30.06.2026</w:t>
      </w:r>
      <w:r w:rsidRPr="00CC1962"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  <w:t>а</w:t>
      </w:r>
    </w:p>
    <w:p w:rsidR="00B97263" w:rsidRDefault="00B97263" w:rsidP="00B97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Указом  презид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ента Российской  Федерации от 25.12.2025 г.  №962, </w:t>
      </w: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2026</w:t>
      </w:r>
      <w:r w:rsidRPr="00CC1962">
        <w:rPr>
          <w:rFonts w:ascii="Times New Roman" w:hAnsi="Times New Roman" w:cs="Times New Roman"/>
          <w:b/>
          <w:sz w:val="24"/>
          <w:szCs w:val="24"/>
          <w:lang w:eastAsia="ru-RU" w:bidi="hi-IN"/>
        </w:rPr>
        <w:t xml:space="preserve"> год</w:t>
      </w:r>
      <w:r w:rsidRPr="00CC1962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в    России объявлен </w:t>
      </w:r>
      <w:r w:rsidRPr="00CC1962">
        <w:rPr>
          <w:rFonts w:ascii="Times New Roman" w:hAnsi="Times New Roman" w:cs="Times New Roman"/>
          <w:b/>
          <w:sz w:val="24"/>
          <w:szCs w:val="24"/>
          <w:lang w:eastAsia="ru-RU" w:bidi="hi-IN"/>
        </w:rPr>
        <w:t xml:space="preserve">Годом 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единства народов России.</w:t>
      </w:r>
    </w:p>
    <w:p w:rsidR="00B97263" w:rsidRPr="00063EE0" w:rsidRDefault="00B97263" w:rsidP="00B972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right="-6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>По инициативе «</w:t>
      </w:r>
      <w:proofErr w:type="spellStart"/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>Всевеликого</w:t>
      </w:r>
      <w:proofErr w:type="spellEnd"/>
      <w:r w:rsidRPr="00063EE0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войска Донского» в Ростовской области 2026 год объявлен Годом казачьей истории и культуры.</w:t>
      </w:r>
    </w:p>
    <w:tbl>
      <w:tblPr>
        <w:tblW w:w="96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862"/>
        <w:gridCol w:w="3187"/>
        <w:gridCol w:w="21"/>
        <w:gridCol w:w="65"/>
        <w:gridCol w:w="1896"/>
        <w:gridCol w:w="35"/>
        <w:gridCol w:w="44"/>
        <w:gridCol w:w="1197"/>
        <w:gridCol w:w="46"/>
        <w:gridCol w:w="88"/>
        <w:gridCol w:w="939"/>
        <w:gridCol w:w="75"/>
        <w:gridCol w:w="22"/>
        <w:gridCol w:w="1185"/>
      </w:tblGrid>
      <w:tr w:rsidR="00B97263" w:rsidRPr="00684F70" w:rsidTr="003F71AE">
        <w:trPr>
          <w:trHeight w:val="570"/>
          <w:jc w:val="center"/>
        </w:trPr>
        <w:tc>
          <w:tcPr>
            <w:tcW w:w="8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b/>
                <w:szCs w:val="28"/>
              </w:rPr>
            </w:pPr>
            <w:r w:rsidRPr="00200FBB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200FBB">
              <w:rPr>
                <w:b/>
                <w:szCs w:val="28"/>
              </w:rPr>
              <w:t>п</w:t>
            </w:r>
            <w:proofErr w:type="spellEnd"/>
            <w:proofErr w:type="gramEnd"/>
            <w:r w:rsidRPr="00200FBB">
              <w:rPr>
                <w:b/>
                <w:szCs w:val="28"/>
              </w:rPr>
              <w:t>/</w:t>
            </w:r>
            <w:proofErr w:type="spellStart"/>
            <w:r w:rsidRPr="00200FBB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b/>
              </w:rPr>
            </w:pPr>
            <w:r w:rsidRPr="00200FBB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r w:rsidRPr="00200FBB">
              <w:rPr>
                <w:rFonts w:eastAsia="Droid Sans Fallback"/>
                <w:b/>
                <w:szCs w:val="28"/>
              </w:rPr>
              <w:t>Срок проведения</w:t>
            </w:r>
          </w:p>
        </w:tc>
        <w:tc>
          <w:tcPr>
            <w:tcW w:w="3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b/>
              </w:rPr>
            </w:pPr>
            <w:r w:rsidRPr="00200FBB">
              <w:rPr>
                <w:b/>
                <w:szCs w:val="28"/>
              </w:rPr>
              <w:t>Уровни проведения</w:t>
            </w:r>
          </w:p>
        </w:tc>
      </w:tr>
      <w:tr w:rsidR="00B97263" w:rsidRPr="00684F70" w:rsidTr="003F71AE">
        <w:trPr>
          <w:cantSplit/>
          <w:trHeight w:val="1765"/>
          <w:jc w:val="center"/>
        </w:trPr>
        <w:tc>
          <w:tcPr>
            <w:tcW w:w="8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3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extDirection w:val="btLr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proofErr w:type="spellStart"/>
            <w:r w:rsidRPr="00200FBB">
              <w:rPr>
                <w:rFonts w:eastAsia="Droid Sans Fallback"/>
                <w:b/>
                <w:szCs w:val="28"/>
              </w:rPr>
              <w:t>Общелагерный</w:t>
            </w:r>
            <w:proofErr w:type="spellEnd"/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r w:rsidRPr="00200FBB">
              <w:rPr>
                <w:rFonts w:eastAsia="Droid Sans Fallback"/>
                <w:b/>
                <w:szCs w:val="28"/>
              </w:rPr>
              <w:t>Отрядный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97263" w:rsidRPr="00200FBB" w:rsidRDefault="00B97263" w:rsidP="003F71AE">
            <w:pPr>
              <w:pStyle w:val="1"/>
              <w:jc w:val="center"/>
              <w:rPr>
                <w:rFonts w:eastAsia="Droid Sans Fallback"/>
                <w:b/>
                <w:szCs w:val="28"/>
              </w:rPr>
            </w:pPr>
            <w:proofErr w:type="spellStart"/>
            <w:r w:rsidRPr="00200FBB">
              <w:rPr>
                <w:rFonts w:eastAsia="Droid Sans Fallback"/>
                <w:b/>
                <w:szCs w:val="28"/>
              </w:rPr>
              <w:t>Межотрядный</w:t>
            </w:r>
            <w:proofErr w:type="spellEnd"/>
          </w:p>
        </w:tc>
      </w:tr>
      <w:tr w:rsidR="00B97263" w:rsidRPr="00684F70" w:rsidTr="003F71AE">
        <w:trPr>
          <w:trHeight w:val="588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  <w:b/>
                <w:sz w:val="32"/>
                <w:szCs w:val="32"/>
              </w:rPr>
            </w:pPr>
            <w:r w:rsidRPr="00200FBB">
              <w:rPr>
                <w:rFonts w:eastAsia="Droid Sans Fallback"/>
                <w:b/>
                <w:sz w:val="32"/>
                <w:szCs w:val="32"/>
              </w:rPr>
              <w:t>Модуль «Спортивно-оздоровительная работа»</w:t>
            </w:r>
          </w:p>
        </w:tc>
      </w:tr>
      <w:tr w:rsidR="00B97263" w:rsidRPr="00684F70" w:rsidTr="003F71AE">
        <w:trPr>
          <w:trHeight w:val="102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1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</w:rPr>
            </w:pPr>
            <w:r w:rsidRPr="00200FBB">
              <w:rPr>
                <w:rFonts w:eastAsia="Droid Sans Fallback"/>
              </w:rPr>
              <w:t>Утренняя зарядка, подвижные игры со спортивным инвентарем, игры на свежем воздухе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</w:rPr>
            </w:pPr>
            <w:r w:rsidRPr="00200FBB">
              <w:rPr>
                <w:rFonts w:eastAsia="Droid Sans Fallback"/>
              </w:rPr>
              <w:t>В течение смены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2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«Мы в России все друзья</w:t>
            </w:r>
            <w:r w:rsidRPr="00200FBB">
              <w:rPr>
                <w:rFonts w:eastAsia="Droid Sans Fallback"/>
              </w:rPr>
              <w:t>». Флешмоб к открытию лагерной смены.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684F70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3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Посещение бассейна ФОК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16.06.2026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24.06.2026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1E3ECB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4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Спортивные эстафеты «Казачьи забавы»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5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Спортивные эстафеты «Быстрее! Выше! Сильнее!»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684F70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03.06.2026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76B2B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lastRenderedPageBreak/>
              <w:t>6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Спортивно-игровое мероприятие «Казачьи потехи»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76B2B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+</w:t>
            </w: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7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Спортивный час «Олимпийские фантазии»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76B2B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76B2B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Pr="00BF10D8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8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Антинаркотическая игровая программа Мы против наркотиков – мы за здоровье!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</w:p>
          <w:p w:rsidR="00B97263" w:rsidRPr="00200FBB" w:rsidRDefault="00B97263" w:rsidP="003F71AE">
            <w:pPr>
              <w:pStyle w:val="TableParagraph"/>
              <w:rPr>
                <w:rFonts w:eastAsia="Droid Sans Fallback"/>
              </w:rPr>
            </w:pPr>
            <w:r>
              <w:rPr>
                <w:rFonts w:eastAsia="Droid Sans Fallback"/>
              </w:rPr>
              <w:t>Соревнования по кроссу среди воспитанников лагеря.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 w:rsidRPr="00D9627D"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  <w:p w:rsidR="00B97263" w:rsidRPr="00D76B2B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+</w:t>
            </w: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  <w:r>
              <w:rPr>
                <w:rFonts w:eastAsia="Droid Sans Fallback" w:cs="Droid Sans Devanagari"/>
                <w:lang w:eastAsia="zh-CN"/>
              </w:rPr>
              <w:t>9</w:t>
            </w:r>
          </w:p>
        </w:tc>
        <w:tc>
          <w:tcPr>
            <w:tcW w:w="3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</w:rPr>
            </w:pPr>
            <w:proofErr w:type="gramStart"/>
            <w:r>
              <w:rPr>
                <w:rFonts w:eastAsia="Droid Sans Fallback"/>
              </w:rPr>
              <w:t>Спортивный</w:t>
            </w:r>
            <w:proofErr w:type="gramEnd"/>
            <w:r>
              <w:rPr>
                <w:rFonts w:eastAsia="Droid Sans Fallback"/>
              </w:rPr>
              <w:t xml:space="preserve"> флешмоб «Ура, лето!»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8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b/>
                <w:lang w:eastAsia="zh-CN"/>
              </w:rPr>
            </w:pPr>
            <w:r>
              <w:rPr>
                <w:rFonts w:eastAsia="Droid Sans Fallback" w:cs="Droid Sans Devanagari"/>
                <w:b/>
                <w:lang w:eastAsia="zh-CN"/>
              </w:rPr>
              <w:t>+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Default="00B97263" w:rsidP="003F71AE">
            <w:pPr>
              <w:pStyle w:val="1"/>
              <w:jc w:val="center"/>
              <w:rPr>
                <w:rFonts w:eastAsia="Droid Sans Fallback" w:cs="Droid Sans Devanagari"/>
                <w:lang w:eastAsia="zh-CN"/>
              </w:rPr>
            </w:pPr>
          </w:p>
        </w:tc>
      </w:tr>
      <w:tr w:rsidR="00B97263" w:rsidRPr="00684F70" w:rsidTr="003F71AE">
        <w:trPr>
          <w:trHeight w:val="493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200FBB" w:rsidRDefault="00B97263" w:rsidP="003F71AE">
            <w:pPr>
              <w:pStyle w:val="TableParagraph"/>
              <w:rPr>
                <w:rFonts w:eastAsia="Droid Sans Fallback"/>
                <w:b/>
              </w:rPr>
            </w:pPr>
            <w:r>
              <w:rPr>
                <w:rFonts w:eastAsia="Droid Sans Fallback"/>
                <w:sz w:val="32"/>
                <w:szCs w:val="32"/>
              </w:rPr>
              <w:t xml:space="preserve">   </w:t>
            </w:r>
            <w:r w:rsidRPr="00200FBB">
              <w:rPr>
                <w:rFonts w:eastAsia="Droid Sans Fallback"/>
                <w:b/>
                <w:sz w:val="32"/>
                <w:szCs w:val="32"/>
              </w:rPr>
              <w:t>Модуль «Культура России»</w:t>
            </w:r>
          </w:p>
        </w:tc>
      </w:tr>
      <w:tr w:rsidR="00B97263" w:rsidRPr="00684F70" w:rsidTr="003F71AE">
        <w:trPr>
          <w:trHeight w:val="36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BF10D8" w:rsidRDefault="00B97263" w:rsidP="003F71AE">
            <w:pPr>
              <w:pStyle w:val="TableParagraph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10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7B766D" w:rsidRDefault="00B97263" w:rsidP="003F71AE">
            <w:pPr>
              <w:pStyle w:val="TableParagraph"/>
              <w:rPr>
                <w:rFonts w:eastAsia="Droid Sans Fallback"/>
              </w:rPr>
            </w:pPr>
            <w:r w:rsidRPr="007B766D">
              <w:rPr>
                <w:rFonts w:eastAsia="Droid Sans Fallback"/>
              </w:rPr>
              <w:t>1 июня - День защиты дете</w:t>
            </w:r>
            <w:r>
              <w:rPr>
                <w:rFonts w:eastAsia="Droid Sans Fallback"/>
              </w:rPr>
              <w:t>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684F70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263" w:rsidRPr="00D9627D" w:rsidRDefault="00B97263" w:rsidP="003F71AE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263" w:rsidRPr="001E3ECB" w:rsidRDefault="00B97263" w:rsidP="003F71AE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263" w:rsidRPr="001E3ECB" w:rsidRDefault="00B97263" w:rsidP="003F71AE">
            <w:pPr>
              <w:pStyle w:val="TableParagraph"/>
              <w:jc w:val="center"/>
              <w:rPr>
                <w:rFonts w:eastAsia="Droid Sans Fallback"/>
                <w:b/>
                <w:lang w:eastAsia="zh-CN"/>
              </w:rPr>
            </w:pPr>
            <w:r w:rsidRPr="001E3ECB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515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День сказок «Сказка ложь, да в ней намек...», посвящен Дню рождения А.С.Пушкина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12 июня - День России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 июня - День памяти и скорби.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22.06.2025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Торжественное открытие лагерной смены. Концерт.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Церемония подъема государственного флага Российской Федерации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День эколога «Мы защитники природы»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Музыкальная сказка. Ростовский театр ростовых кукол.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Литературная Пушкинская гостиная.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41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Библиотека им. М.Ю. Лермонтова «Интересные факты про Пушкина»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Выпуск отрядных газет «Россия – Родина моя!»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68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Праздничная программа «Моя многонациональная страна – Россия»»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</w:pPr>
            <w:r w:rsidRPr="00A71F74">
              <w:t>Литературно-музыкальная композиция: «Светлый край берёз – моя Россия!»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141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</w:pPr>
            <w:r w:rsidRPr="00A71F74">
              <w:t>Виртуальная экскурсия по городам России (города-герои, «Золотое кольцо России»)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1196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t>Интеллектуальные конкурсы «Перевёртыши», «Ребусы», «Всезнайка».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16.06.2026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7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t>Игра-викторина «Знай свой край»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18.06.2026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790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</w:rPr>
            </w:pPr>
            <w:r>
              <w:rPr>
                <w:rFonts w:eastAsia="Droid Sans Fallback"/>
              </w:rPr>
              <w:t xml:space="preserve">Патриотический проект «Цена крошки </w:t>
            </w:r>
            <w:proofErr w:type="spellStart"/>
            <w:proofErr w:type="gramStart"/>
            <w:r>
              <w:rPr>
                <w:rFonts w:eastAsia="Droid Sans Fallback"/>
              </w:rPr>
              <w:t>хлеба-велика</w:t>
            </w:r>
            <w:proofErr w:type="spellEnd"/>
            <w:proofErr w:type="gramEnd"/>
            <w:r>
              <w:rPr>
                <w:rFonts w:eastAsia="Droid Sans Fallback"/>
              </w:rPr>
              <w:t>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Посещение библиотеки им. Лермонтова «Семья, семейные ценности и традиции»»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Отрядный час «Как вести себя в отряде»</w:t>
            </w:r>
          </w:p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«</w:t>
            </w:r>
            <w:proofErr w:type="spellStart"/>
            <w:r w:rsidRPr="00A71F74">
              <w:rPr>
                <w:iCs/>
                <w:sz w:val="24"/>
                <w:szCs w:val="24"/>
              </w:rPr>
              <w:t>Орлятский</w:t>
            </w:r>
            <w:proofErr w:type="spellEnd"/>
            <w:r w:rsidRPr="00A71F74">
              <w:rPr>
                <w:iCs/>
                <w:sz w:val="24"/>
                <w:szCs w:val="24"/>
              </w:rPr>
              <w:t xml:space="preserve"> круг». «Мы все такие разные!»</w:t>
            </w:r>
          </w:p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Час общения «Что такое дружба»</w:t>
            </w:r>
          </w:p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Час чтения сказок народов России.</w:t>
            </w:r>
          </w:p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 xml:space="preserve">Беседа о </w:t>
            </w:r>
            <w:proofErr w:type="gramStart"/>
            <w:r w:rsidRPr="00A71F74">
              <w:rPr>
                <w:iCs/>
                <w:sz w:val="24"/>
                <w:szCs w:val="24"/>
              </w:rPr>
              <w:t>важном</w:t>
            </w:r>
            <w:proofErr w:type="gramEnd"/>
            <w:r w:rsidRPr="00A71F74">
              <w:rPr>
                <w:iCs/>
                <w:sz w:val="24"/>
                <w:szCs w:val="24"/>
              </w:rPr>
              <w:t>. «</w:t>
            </w:r>
            <w:proofErr w:type="gramStart"/>
            <w:r w:rsidRPr="00A71F74">
              <w:rPr>
                <w:iCs/>
                <w:sz w:val="24"/>
                <w:szCs w:val="24"/>
              </w:rPr>
              <w:t>Историческая</w:t>
            </w:r>
            <w:proofErr w:type="gramEnd"/>
            <w:r w:rsidRPr="00A71F74">
              <w:rPr>
                <w:iCs/>
                <w:sz w:val="24"/>
                <w:szCs w:val="24"/>
              </w:rPr>
              <w:t xml:space="preserve"> правда. Знай своего героя».</w:t>
            </w:r>
          </w:p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>Исторический час. «История одного солдата»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02.06.2026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08.06.2026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41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29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97263" w:rsidRPr="00A71F74" w:rsidRDefault="00B97263" w:rsidP="003F71AE">
            <w:pPr>
              <w:pStyle w:val="TableParagraph"/>
              <w:rPr>
                <w:iCs/>
                <w:sz w:val="24"/>
                <w:szCs w:val="24"/>
              </w:rPr>
            </w:pPr>
            <w:r w:rsidRPr="00A71F74">
              <w:rPr>
                <w:iCs/>
                <w:sz w:val="24"/>
                <w:szCs w:val="24"/>
              </w:rPr>
              <w:t xml:space="preserve"> Праздник «День индейца»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26.06.2026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«Психолого – педагогическое сопровождение»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30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Игры на сплочение: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«Скала»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«Узелки»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«Электрическая цепь»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«Коллективный счет»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«Ужасный секрет»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«Бурундуки»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«Квадрат»</w:t>
            </w:r>
          </w:p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«Переправа»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611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Релаксационные занятия «Звуки природы»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703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rStyle w:val="c5"/>
                <w:rFonts w:eastAsia="Calibri"/>
                <w:sz w:val="24"/>
                <w:szCs w:val="24"/>
              </w:rPr>
              <w:t>Индивидуальная диагностика, беседы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Style w:val="c5"/>
                <w:rFonts w:eastAsia="Calibri"/>
                <w:sz w:val="24"/>
                <w:szCs w:val="24"/>
              </w:rPr>
            </w:pPr>
            <w:r w:rsidRPr="00A71F74">
              <w:rPr>
                <w:sz w:val="24"/>
                <w:szCs w:val="24"/>
                <w:shd w:val="clear" w:color="auto" w:fill="FFFFFF"/>
              </w:rPr>
              <w:t>Проведение профилактической беседы «Вместе тесно, а врозь скучно» (профилактики конфликтов в отрядах).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lang w:eastAsia="zh-CN"/>
              </w:rPr>
            </w:pPr>
            <w:r>
              <w:rPr>
                <w:rFonts w:eastAsia="Droid Sans Fallback"/>
                <w:lang w:eastAsia="zh-CN"/>
              </w:rPr>
              <w:t>34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A71F74">
              <w:rPr>
                <w:sz w:val="24"/>
                <w:szCs w:val="24"/>
                <w:shd w:val="clear" w:color="auto" w:fill="FFFFFF"/>
              </w:rPr>
              <w:t>Игровое коррекционное занятие «Дружба и толерантность»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17.06.2026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bookmarkStart w:id="0" w:name="_GoBack"/>
            <w:bookmarkEnd w:id="0"/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859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Отрядный сбор «Как вести себя в отряде». Распределение обязанностей.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b/>
                <w:i/>
                <w:iCs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 xml:space="preserve"> Конкурс рисунков на асфальте, посвященный Дню защиты детей «Мы в России все друзья»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01.06.2026 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Фестиваль национальных культур «Венок дружбы»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04.06.20256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42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Фото-коллаж «Венок дружбы»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Конкурс плакатов о природе «Зелёный патруль»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Игра-викторина «Берегись автомобиля!»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Интерактивное занятие «Давайте играть!»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Акция «Свеча памяти»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Торжественная музыкальная программа «Мы, дети, против войны на планете»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Творческий конкурс «Придумай профессию»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Акция «Фото рамка» ко Дню семьи, любви и верности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71F74">
              <w:rPr>
                <w:spacing w:val="-2"/>
                <w:sz w:val="24"/>
                <w:szCs w:val="24"/>
              </w:rPr>
              <w:t>Интерактивное мероприятие «Ромашка»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Выборы совета отряда (командир отряда, физорг,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культорг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, корреспондент и др.)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Организация деятельности дежурного отряда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Заседания совета командиров отряда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448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Конкурс рисунков на асфальте «Планета Детства»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Отрядный сбор «Давайте познакомимся!»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01.06.2026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Конкурс знаков (рисование) для детей по правилам поведения на проезжей части.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Разработка плакатов и листовок на тему «Здоровье в наших руках»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Мастер-класс «Подарок другу»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Просветительские беседы, направленные на профилактику вредных привычек и привлечение интереса детей к занятиям </w:t>
            </w: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физкультурой и спортом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lastRenderedPageBreak/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«Проектная деятельность»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Оборудование отрядных мест, спортивных и игровых площадок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Оформление отрядных уголков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начале 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111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Размещение экспозиций творческих работ детей,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фотоотчетов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об интересных событиях 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детском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лагеря.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</w:t>
            </w:r>
            <w:r>
              <w:rPr>
                <w:rFonts w:eastAsia="Droid Sans Fallback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«Письмо защитнику Отечества» Акция написания писем для воинов СВО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97263" w:rsidRPr="00A71F74" w:rsidTr="003F71AE">
        <w:trPr>
          <w:trHeight w:val="2555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Профориентационные игры: симуляции, сюжетно-ролевые и деловые игры, квесты, решение кейсов,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47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Театр «Все работы хороши»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477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Творческий конкурс «Придумай профессию»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lang w:eastAsia="zh-CN"/>
              </w:rPr>
            </w:pPr>
            <w:r w:rsidRPr="00A71F74">
              <w:rPr>
                <w:rFonts w:eastAsia="Droid Sans Fallback"/>
                <w:lang w:eastAsia="zh-CN"/>
              </w:rPr>
              <w:t xml:space="preserve">Инструктажи по технике безопасности, профилактике </w:t>
            </w:r>
            <w:r w:rsidRPr="00A71F74">
              <w:rPr>
                <w:rFonts w:eastAsia="Droid Sans Fallback"/>
                <w:lang w:eastAsia="zh-CN"/>
              </w:rPr>
              <w:lastRenderedPageBreak/>
              <w:t>детского дорожно-транспортного травматизма, пожарной безопасности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</w:rPr>
            </w:pPr>
            <w:r w:rsidRPr="00A71F74">
              <w:rPr>
                <w:rFonts w:eastAsia="Droid Sans Fallback"/>
              </w:rPr>
              <w:lastRenderedPageBreak/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jc w:val="center"/>
              <w:rPr>
                <w:rFonts w:eastAsia="Droid Sans Fallback"/>
                <w:b/>
                <w:lang w:eastAsia="zh-CN"/>
              </w:rPr>
            </w:pPr>
            <w:r w:rsidRPr="00A71F74">
              <w:rPr>
                <w:rFonts w:eastAsia="Droid Sans Fallback"/>
                <w:b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1"/>
              <w:rPr>
                <w:rFonts w:eastAsia="Droid Sans Fallback"/>
                <w:b/>
                <w:bCs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67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Правила поведения на воде, у водоёмов в летний период.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Инструктаж «Безопасность человека в чрезвычайных ситуациях»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114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«Профилактика противодействия терроризму и экстремизму»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Инструктаж </w:t>
            </w:r>
            <w:r>
              <w:rPr>
                <w:rFonts w:eastAsia="Droid Sans Fallback"/>
                <w:sz w:val="24"/>
                <w:szCs w:val="24"/>
                <w:lang w:eastAsia="zh-CN"/>
              </w:rPr>
              <w:t xml:space="preserve">по ТБ </w:t>
            </w: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при опасности БПЛА</w:t>
            </w:r>
            <w:r>
              <w:rPr>
                <w:rFonts w:eastAsia="Droid Sans Fallback"/>
                <w:sz w:val="24"/>
                <w:szCs w:val="24"/>
                <w:lang w:eastAsia="zh-CN"/>
              </w:rPr>
              <w:t>.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 xml:space="preserve">Групповое занятие в рамках профилактики противодействия  терроризму и экстремизму </w:t>
            </w:r>
            <w:proofErr w:type="gramStart"/>
            <w:r>
              <w:rPr>
                <w:rFonts w:eastAsia="Droid Sans Fallback"/>
                <w:sz w:val="24"/>
                <w:szCs w:val="24"/>
                <w:lang w:eastAsia="zh-CN"/>
              </w:rPr>
              <w:t xml:space="preserve">( </w:t>
            </w:r>
            <w:proofErr w:type="gramEnd"/>
            <w:r>
              <w:rPr>
                <w:rFonts w:eastAsia="Droid Sans Fallback"/>
                <w:sz w:val="24"/>
                <w:szCs w:val="24"/>
                <w:lang w:eastAsia="zh-CN"/>
              </w:rPr>
              <w:t>с элементами психологического тренинга).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03.06.2026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1144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1.Беседа с видео просмотром «Вредные привычки»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2.Беседа-лекция  «Как жить сегодня, чтобы увидеть завтра»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Игра–беседа «Уроки безопасности в летнее время»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Целевые инструктажи: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1.«Правила дорожного движения, пожарной безопасности во время летних каникул»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2. «Правила поведения у водоёмов в летний период»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30.06.2026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Совместное творчество в разновозрастном пространстве; планирование и проведение отрядной деятельности.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«Коллективная социально значимая деятельность в «Движении</w:t>
            </w:r>
            <w:proofErr w:type="gramStart"/>
            <w:r w:rsidRPr="00A71F74">
              <w:rPr>
                <w:rFonts w:eastAsia="Droid Sans Fallback"/>
                <w:b/>
                <w:sz w:val="24"/>
                <w:szCs w:val="24"/>
              </w:rPr>
              <w:t xml:space="preserve"> П</w:t>
            </w:r>
            <w:proofErr w:type="gramEnd"/>
            <w:r w:rsidRPr="00A71F74">
              <w:rPr>
                <w:rFonts w:eastAsia="Droid Sans Fallback"/>
                <w:b/>
                <w:sz w:val="24"/>
                <w:szCs w:val="24"/>
              </w:rPr>
              <w:t>ервых»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32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День единых действий «Встречай! Узнавай! Стремись!» Делай!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День «Орлята России»</w:t>
            </w:r>
          </w:p>
        </w:tc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18.06.2026</w:t>
            </w: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19.06.2026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Ростовский зоопарк.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76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Донской театр Драмы и комедии имени В.Ф. Комиссаржевской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04.06.2026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библиотеку им. М.Ю. Лермонтова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10.06.2026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25.06.2026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sz w:val="24"/>
                <w:szCs w:val="24"/>
              </w:rPr>
            </w:pPr>
            <w:r w:rsidRPr="00A71F74">
              <w:rPr>
                <w:sz w:val="24"/>
                <w:szCs w:val="24"/>
              </w:rPr>
              <w:t>Экскурсия в Ростов-на-Дону на «Страусиновое подворье»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17.06.2026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b/>
                <w:sz w:val="24"/>
                <w:szCs w:val="24"/>
              </w:rPr>
              <w:t xml:space="preserve">  Модуль «Цифровая и </w:t>
            </w:r>
            <w:proofErr w:type="spellStart"/>
            <w:r w:rsidRPr="00A71F74">
              <w:rPr>
                <w:rFonts w:eastAsia="Droid Sans Fallback"/>
                <w:b/>
                <w:sz w:val="24"/>
                <w:szCs w:val="24"/>
              </w:rPr>
              <w:t>медиа-среда</w:t>
            </w:r>
            <w:proofErr w:type="spellEnd"/>
            <w:r w:rsidRPr="00A71F74">
              <w:rPr>
                <w:rFonts w:eastAsia="Droid Sans Fallback"/>
                <w:b/>
                <w:sz w:val="24"/>
                <w:szCs w:val="24"/>
              </w:rPr>
              <w:t>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Онлай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н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-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мероприятия в официальных группах в социальных сетях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Создание 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детского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медиацентра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, осуществляющий видеосъемку и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мультимедийное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сопровождение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Освещение деятельности детского лагеря в информационном пространстве, с помощью педагогов и родителей.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Проведение детских редакционных советов, с целью освещения интересных моментов жизни детского лагеря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Проведение родительского собрания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онлайн</w:t>
            </w:r>
            <w:proofErr w:type="spellEnd"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Май 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Родительский форум при интернет-сайте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lastRenderedPageBreak/>
              <w:t>87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 по запросу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Индивидуальное консультирование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c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целью координации воспитательных усилий педагогов и родителей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По запросу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Проведение анкетирования с целью выявления удовлетворенности отдыхом и оздоровлением детей.</w:t>
            </w:r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>
              <w:rPr>
                <w:rFonts w:eastAsia="Droid Sans Fallback"/>
                <w:sz w:val="24"/>
                <w:szCs w:val="24"/>
              </w:rPr>
              <w:t>29.06.2026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b/>
                <w:sz w:val="24"/>
                <w:szCs w:val="24"/>
                <w:lang w:eastAsia="zh-CN"/>
              </w:rPr>
              <w:t>+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966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 xml:space="preserve">  </w:t>
            </w:r>
            <w:r w:rsidRPr="00A71F74">
              <w:rPr>
                <w:rFonts w:eastAsia="Droid Sans Fallback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Заключение договоров  о сотрудничестве с учреждениями культуры, спорта города Новочеркасска и Ростовской  области:  (театр им. Комиссаржевской; Театр </w:t>
            </w:r>
            <w:proofErr w:type="gramEnd"/>
          </w:p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« Вега» г. Ростова – на – Дону; библиотека им. М.Ю. Лермонтова;  бассейн ФОК; центр туризма; </w:t>
            </w:r>
            <w:proofErr w:type="spell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тур</w:t>
            </w:r>
            <w:proofErr w:type="gramStart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.ф</w:t>
            </w:r>
            <w:proofErr w:type="gram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ирма</w:t>
            </w:r>
            <w:proofErr w:type="spellEnd"/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 xml:space="preserve"> «Мега-Тур»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  <w:tr w:rsidR="00B97263" w:rsidRPr="00A71F74" w:rsidTr="003F71AE">
        <w:trPr>
          <w:trHeight w:val="322"/>
          <w:jc w:val="center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>
              <w:rPr>
                <w:rFonts w:eastAsia="Droid Sans Fallback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Проведение на базе учреждений культуры и спорта мероприятий, соревнований, мастер-классов и т.п. (план-сетка мероприятий прилагается)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sz w:val="24"/>
                <w:szCs w:val="24"/>
              </w:rPr>
            </w:pPr>
            <w:r w:rsidRPr="00A71F74">
              <w:rPr>
                <w:rFonts w:eastAsia="Droid Sans Fallback"/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Heading1"/>
              <w:jc w:val="center"/>
              <w:rPr>
                <w:rFonts w:eastAsia="Droid Sans Fallback"/>
                <w:sz w:val="24"/>
                <w:szCs w:val="24"/>
                <w:lang w:eastAsia="zh-CN"/>
              </w:rPr>
            </w:pPr>
            <w:r w:rsidRPr="00A71F74">
              <w:rPr>
                <w:rFonts w:eastAsia="Droid Sans Fallback"/>
                <w:sz w:val="24"/>
                <w:szCs w:val="24"/>
                <w:lang w:eastAsia="zh-CN"/>
              </w:rPr>
              <w:t>+</w:t>
            </w: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7263" w:rsidRPr="00A71F74" w:rsidRDefault="00B97263" w:rsidP="003F71AE">
            <w:pPr>
              <w:pStyle w:val="TableParagraph"/>
              <w:rPr>
                <w:rFonts w:eastAsia="Droid Sans Fallback"/>
                <w:b/>
                <w:sz w:val="24"/>
                <w:szCs w:val="24"/>
                <w:lang w:eastAsia="zh-CN"/>
              </w:rPr>
            </w:pPr>
          </w:p>
        </w:tc>
      </w:tr>
    </w:tbl>
    <w:p w:rsidR="00B97263" w:rsidRDefault="00B97263" w:rsidP="00B97263">
      <w:pPr>
        <w:spacing w:after="0" w:line="360" w:lineRule="auto"/>
        <w:ind w:right="28"/>
      </w:pPr>
    </w:p>
    <w:p w:rsidR="00B97263" w:rsidRDefault="00B97263" w:rsidP="00B97263">
      <w:pPr>
        <w:spacing w:after="0" w:line="360" w:lineRule="auto"/>
        <w:ind w:right="28"/>
      </w:pPr>
    </w:p>
    <w:p w:rsidR="00B97263" w:rsidRDefault="00B97263"/>
    <w:sectPr w:rsidR="00B97263" w:rsidSect="00A8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7263"/>
    <w:rsid w:val="00A83D13"/>
    <w:rsid w:val="00B9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97263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7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 (веб)1"/>
    <w:basedOn w:val="a"/>
    <w:qFormat/>
    <w:rsid w:val="00B972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c5">
    <w:name w:val="c5"/>
    <w:basedOn w:val="a0"/>
    <w:rsid w:val="00B97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2026-05-28T15:22:00Z</dcterms:created>
  <dcterms:modified xsi:type="dcterms:W3CDTF">2026-05-28T15:29:00Z</dcterms:modified>
</cp:coreProperties>
</file>