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9" w:rsidRDefault="004E4A19" w:rsidP="004E4A19">
      <w:pPr>
        <w:pStyle w:val="a3"/>
        <w:ind w:left="-567" w:hanging="426"/>
        <w:rPr>
          <w:noProof/>
        </w:rPr>
      </w:pPr>
    </w:p>
    <w:p w:rsidR="00B73435" w:rsidRPr="003D6BEA" w:rsidRDefault="003D6BEA" w:rsidP="00B73435">
      <w:pPr>
        <w:spacing w:after="0" w:line="360" w:lineRule="auto"/>
        <w:ind w:right="8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73435" w:rsidRPr="003D6BE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73435" w:rsidRPr="003D6BEA" w:rsidRDefault="00B73435" w:rsidP="00B73435">
      <w:pPr>
        <w:spacing w:after="0" w:line="360" w:lineRule="auto"/>
        <w:ind w:right="892"/>
        <w:rPr>
          <w:rFonts w:ascii="Times New Roman" w:hAnsi="Times New Roman" w:cs="Times New Roman"/>
          <w:b/>
          <w:sz w:val="28"/>
          <w:szCs w:val="28"/>
        </w:rPr>
      </w:pPr>
      <w:r w:rsidRPr="003D6B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3D6BE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D6B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BEA">
        <w:rPr>
          <w:rFonts w:ascii="Times New Roman" w:hAnsi="Times New Roman" w:cs="Times New Roman"/>
          <w:b/>
          <w:sz w:val="28"/>
          <w:szCs w:val="28"/>
        </w:rPr>
        <w:t>_________А.В.Сокиркина</w:t>
      </w:r>
      <w:proofErr w:type="spellEnd"/>
    </w:p>
    <w:p w:rsidR="00B73435" w:rsidRPr="003D6BEA" w:rsidRDefault="003D6BEA" w:rsidP="00B73435">
      <w:pPr>
        <w:spacing w:after="0" w:line="360" w:lineRule="auto"/>
        <w:ind w:right="89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Приказ № 155</w:t>
      </w:r>
      <w:r w:rsidR="00B73435" w:rsidRPr="003D6BE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73435" w:rsidRPr="003D6BEA">
        <w:rPr>
          <w:rFonts w:ascii="Times New Roman" w:hAnsi="Times New Roman" w:cs="Times New Roman"/>
          <w:b/>
          <w:sz w:val="28"/>
          <w:szCs w:val="28"/>
          <w:u w:val="single"/>
        </w:rPr>
        <w:t>« 12_</w:t>
      </w:r>
      <w:r w:rsidR="00B73435" w:rsidRPr="003D6BE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3435" w:rsidRPr="003D6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05.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  <w:r w:rsidR="00B73435" w:rsidRPr="003D6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3435" w:rsidRPr="003D6BEA">
        <w:rPr>
          <w:rFonts w:ascii="Times New Roman" w:hAnsi="Times New Roman" w:cs="Times New Roman"/>
          <w:b/>
          <w:sz w:val="28"/>
          <w:szCs w:val="28"/>
        </w:rPr>
        <w:t>г.</w:t>
      </w:r>
    </w:p>
    <w:p w:rsidR="00B73435" w:rsidRPr="003D6BEA" w:rsidRDefault="00B73435" w:rsidP="00B73435">
      <w:pPr>
        <w:spacing w:after="0" w:line="360" w:lineRule="auto"/>
        <w:ind w:right="8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EA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73435" w:rsidRPr="003D6BEA" w:rsidRDefault="00B73435" w:rsidP="00B73435">
      <w:pPr>
        <w:spacing w:after="0" w:line="360" w:lineRule="auto"/>
        <w:ind w:left="878" w:right="892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435" w:rsidRPr="003D6BEA" w:rsidRDefault="00B73435" w:rsidP="00B73435">
      <w:pPr>
        <w:spacing w:after="0" w:line="360" w:lineRule="auto"/>
        <w:ind w:left="878" w:right="89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EA">
        <w:rPr>
          <w:rFonts w:ascii="Times New Roman" w:hAnsi="Times New Roman" w:cs="Times New Roman"/>
          <w:b/>
          <w:sz w:val="28"/>
          <w:szCs w:val="28"/>
        </w:rPr>
        <w:t>ПРОГРАММА ВОСПИТАТЕЛЬНОЙ РАБОТЫ</w:t>
      </w:r>
    </w:p>
    <w:p w:rsidR="00B73435" w:rsidRPr="003D6BEA" w:rsidRDefault="00B73435" w:rsidP="00B73435">
      <w:pPr>
        <w:spacing w:after="0" w:line="240" w:lineRule="auto"/>
        <w:ind w:left="879" w:right="890" w:hanging="11"/>
        <w:jc w:val="center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  <w:r w:rsidRPr="003D6BEA">
        <w:rPr>
          <w:rFonts w:ascii="Times New Roman" w:hAnsi="Times New Roman" w:cs="Times New Roman"/>
          <w:sz w:val="28"/>
          <w:szCs w:val="28"/>
        </w:rPr>
        <w:t xml:space="preserve"> </w:t>
      </w:r>
      <w:r w:rsidRPr="003D6BEA">
        <w:rPr>
          <w:rFonts w:ascii="Times New Roman" w:hAnsi="Times New Roman" w:cs="Times New Roman"/>
          <w:b/>
          <w:i/>
          <w:sz w:val="28"/>
          <w:szCs w:val="28"/>
        </w:rPr>
        <w:t>Оздоровительный лагерь «Солнышко» с дневным пребыванием детей при МБОУ СОШ №15</w:t>
      </w:r>
    </w:p>
    <w:p w:rsidR="00B73435" w:rsidRPr="003D6BEA" w:rsidRDefault="00B73435" w:rsidP="00B73435">
      <w:pPr>
        <w:spacing w:after="0" w:line="360" w:lineRule="auto"/>
        <w:ind w:left="878" w:right="873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B73435" w:rsidRPr="003D6BEA" w:rsidRDefault="00B73435" w:rsidP="00B73435">
      <w:pPr>
        <w:spacing w:after="0" w:line="360" w:lineRule="auto"/>
        <w:ind w:left="878" w:right="87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D6BE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73435" w:rsidRPr="003D6BEA" w:rsidRDefault="00B73435" w:rsidP="00B73435">
      <w:pPr>
        <w:numPr>
          <w:ilvl w:val="0"/>
          <w:numId w:val="1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D6BEA">
        <w:rPr>
          <w:rFonts w:ascii="Times New Roman" w:hAnsi="Times New Roman" w:cs="Times New Roman"/>
          <w:sz w:val="28"/>
          <w:szCs w:val="28"/>
        </w:rPr>
        <w:t>Программа воспитательной работы оздоровительного лагеря «Солнышко» с дневным пребыванием детей при МБОУ СОШ №15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4E4A19" w:rsidRPr="003D6BEA" w:rsidRDefault="00B73435" w:rsidP="003D6BEA">
      <w:pPr>
        <w:numPr>
          <w:ilvl w:val="0"/>
          <w:numId w:val="1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BEA">
        <w:rPr>
          <w:rFonts w:ascii="Times New Roman" w:hAnsi="Times New Roman" w:cs="Times New Roman"/>
          <w:sz w:val="28"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  <w:r w:rsidR="003D6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BEA">
        <w:rPr>
          <w:rFonts w:ascii="Times New Roman" w:hAnsi="Times New Roman" w:cs="Times New Roman"/>
          <w:sz w:val="28"/>
          <w:szCs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</w:t>
      </w:r>
      <w:r w:rsidR="003D6BEA">
        <w:rPr>
          <w:rFonts w:ascii="Times New Roman" w:hAnsi="Times New Roman" w:cs="Times New Roman"/>
          <w:sz w:val="28"/>
          <w:szCs w:val="28"/>
        </w:rPr>
        <w:t xml:space="preserve">в </w:t>
      </w:r>
      <w:r w:rsidR="004E4A19" w:rsidRPr="003D6BEA">
        <w:rPr>
          <w:rFonts w:ascii="Times New Roman" w:hAnsi="Times New Roman" w:cs="Times New Roman"/>
          <w:sz w:val="28"/>
          <w:szCs w:val="28"/>
        </w:rPr>
        <w:t xml:space="preserve">России, а также развитие личностных качеств, </w:t>
      </w:r>
      <w:r w:rsidR="004E4A19" w:rsidRPr="003D6BEA">
        <w:rPr>
          <w:rFonts w:ascii="Times New Roman" w:hAnsi="Times New Roman" w:cs="Times New Roman"/>
          <w:sz w:val="28"/>
          <w:szCs w:val="28"/>
        </w:rPr>
        <w:lastRenderedPageBreak/>
        <w:t>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="004E4A19" w:rsidRPr="003D6BEA">
        <w:rPr>
          <w:rFonts w:ascii="Times New Roman" w:hAnsi="Times New Roman" w:cs="Times New Roman"/>
          <w:sz w:val="28"/>
          <w:szCs w:val="28"/>
        </w:rPr>
        <w:t xml:space="preserve"> и психологического здоровья.</w:t>
      </w:r>
    </w:p>
    <w:p w:rsidR="004E4A19" w:rsidRPr="000D2BC7" w:rsidRDefault="004E4A19" w:rsidP="000D2BC7">
      <w:pPr>
        <w:pStyle w:val="aa"/>
        <w:numPr>
          <w:ilvl w:val="0"/>
          <w:numId w:val="35"/>
        </w:numPr>
        <w:spacing w:line="360" w:lineRule="auto"/>
        <w:ind w:right="28"/>
        <w:jc w:val="both"/>
        <w:rPr>
          <w:sz w:val="28"/>
          <w:szCs w:val="28"/>
        </w:rPr>
      </w:pPr>
      <w:r w:rsidRPr="000D2BC7">
        <w:rPr>
          <w:sz w:val="28"/>
          <w:szCs w:val="28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4E4A19" w:rsidRPr="000D2BC7" w:rsidRDefault="004E4A19" w:rsidP="000D2BC7">
      <w:pPr>
        <w:pStyle w:val="aa"/>
        <w:numPr>
          <w:ilvl w:val="0"/>
          <w:numId w:val="35"/>
        </w:numPr>
        <w:spacing w:line="360" w:lineRule="auto"/>
        <w:ind w:right="28"/>
        <w:jc w:val="both"/>
        <w:rPr>
          <w:b/>
          <w:sz w:val="28"/>
          <w:szCs w:val="28"/>
        </w:rPr>
      </w:pPr>
      <w:r w:rsidRPr="000D2BC7">
        <w:rPr>
          <w:b/>
          <w:sz w:val="28"/>
          <w:szCs w:val="28"/>
        </w:rPr>
        <w:t>Принципы реализации Программы: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принцип единого целевого начала воспитательной деятельности; 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принцип системности, непрерывности и преемственности воспитательной деятельности; 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принцип единства концептуальных подходов, методов и форм воспитательной деятельности; 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принцип учета возрастных и индивидуальных особенностей воспитанников и их групп; 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принцип приоритета конструктивных интересов и потребностей детей; </w:t>
      </w:r>
    </w:p>
    <w:p w:rsidR="004E4A19" w:rsidRPr="0050761F" w:rsidRDefault="004E4A19" w:rsidP="0050761F">
      <w:pPr>
        <w:spacing w:after="0" w:line="360" w:lineRule="auto"/>
        <w:ind w:left="28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- принцип реальности и измеримости итогов воспитательной деятельности.</w:t>
      </w:r>
    </w:p>
    <w:p w:rsidR="004E4A19" w:rsidRPr="0050761F" w:rsidRDefault="004E4A19" w:rsidP="0050761F">
      <w:pPr>
        <w:spacing w:after="0" w:line="360" w:lineRule="auto"/>
        <w:ind w:left="28" w:right="87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II. Целевой раздел Программы</w:t>
      </w:r>
    </w:p>
    <w:p w:rsidR="004E4A19" w:rsidRPr="0050761F" w:rsidRDefault="004E4A19" w:rsidP="000D2BC7">
      <w:pPr>
        <w:numPr>
          <w:ilvl w:val="0"/>
          <w:numId w:val="3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lastRenderedPageBreak/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4E4A19" w:rsidRPr="0050761F" w:rsidRDefault="004E4A19" w:rsidP="000D2BC7">
      <w:pPr>
        <w:numPr>
          <w:ilvl w:val="0"/>
          <w:numId w:val="35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и развивающие программы в сфере детского отдыха;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внедрение единых принципов, методов и форм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организации воспитательной деятельности организации отдыха детей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          -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и развивающие программы в сфере детского отдыха.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8.</w:t>
      </w:r>
      <w:r w:rsidRPr="0050761F">
        <w:rPr>
          <w:rFonts w:ascii="Times New Roman" w:hAnsi="Times New Roman" w:cs="Times New Roman"/>
          <w:sz w:val="28"/>
          <w:szCs w:val="28"/>
        </w:rPr>
        <w:t xml:space="preserve"> При реализации цели Программы учитываются возрастные особенности участников смен оздоровительного лагеря «Солнышко» с дневным пребыванием детей при МБОУ СОШ №15</w:t>
      </w:r>
      <w:r w:rsidRPr="0050761F">
        <w:rPr>
          <w:rFonts w:ascii="Times New Roman" w:hAnsi="Times New Roman" w:cs="Times New Roman"/>
          <w:i/>
          <w:sz w:val="28"/>
          <w:szCs w:val="28"/>
        </w:rPr>
        <w:t>: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7 — 10 лет — дети младшего школьного возраста;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— 14 лет — дети среднего школьного возраста;</w:t>
      </w:r>
    </w:p>
    <w:p w:rsidR="004E4A19" w:rsidRPr="000D2BC7" w:rsidRDefault="004E4A19" w:rsidP="000D2BC7">
      <w:pPr>
        <w:pStyle w:val="aa"/>
        <w:numPr>
          <w:ilvl w:val="0"/>
          <w:numId w:val="13"/>
        </w:numPr>
        <w:spacing w:line="360" w:lineRule="auto"/>
        <w:ind w:right="28"/>
        <w:jc w:val="both"/>
        <w:rPr>
          <w:sz w:val="28"/>
          <w:szCs w:val="28"/>
        </w:rPr>
      </w:pPr>
      <w:r w:rsidRPr="000D2BC7">
        <w:rPr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4E4A19" w:rsidRPr="0050761F" w:rsidRDefault="004E4A19" w:rsidP="0050761F">
      <w:pPr>
        <w:numPr>
          <w:ilvl w:val="1"/>
          <w:numId w:val="13"/>
        </w:numPr>
        <w:spacing w:after="5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В воспитании детей младшего школьного возраста целевым   приоритетом 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является создание благоприятных условий для усвоения участниками социально значимых знаний — базовых норм поведения и культурно-исторических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4E4A19" w:rsidRPr="0050761F" w:rsidRDefault="004E4A19" w:rsidP="0050761F">
      <w:pPr>
        <w:numPr>
          <w:ilvl w:val="1"/>
          <w:numId w:val="13"/>
        </w:numPr>
        <w:spacing w:after="5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В воспитании детей среднего школьного возраста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целевым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 приоритетов 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4E4A19" w:rsidRPr="0050761F" w:rsidRDefault="004E4A19" w:rsidP="0050761F">
      <w:pPr>
        <w:spacing w:after="0" w:line="360" w:lineRule="auto"/>
        <w:ind w:left="432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10</w:t>
      </w:r>
      <w:r w:rsidRPr="0050761F">
        <w:rPr>
          <w:rFonts w:ascii="Times New Roman" w:hAnsi="Times New Roman" w:cs="Times New Roman"/>
          <w:sz w:val="28"/>
          <w:szCs w:val="28"/>
        </w:rPr>
        <w:t xml:space="preserve">.Разделы Программы раскрывают особенности формирования содержания </w:t>
      </w:r>
    </w:p>
    <w:p w:rsidR="004E4A19" w:rsidRPr="0050761F" w:rsidRDefault="004E4A19" w:rsidP="0050761F">
      <w:pPr>
        <w:spacing w:after="0" w:line="360" w:lineRule="auto"/>
        <w:ind w:right="2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оздоровительного лагеря «Солнышко» с дневным пребыванием детей при МБОУ СОШ №15.</w:t>
      </w:r>
    </w:p>
    <w:p w:rsidR="004E4A19" w:rsidRPr="0050761F" w:rsidRDefault="004E4A19" w:rsidP="0050761F">
      <w:pPr>
        <w:spacing w:after="0" w:line="360" w:lineRule="auto"/>
        <w:ind w:left="738" w:right="2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4A19" w:rsidRPr="0050761F" w:rsidRDefault="004E4A19" w:rsidP="0050761F">
      <w:pPr>
        <w:spacing w:after="0" w:line="360" w:lineRule="auto"/>
        <w:ind w:left="878" w:right="210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III. Содержательный раздел</w:t>
      </w:r>
    </w:p>
    <w:p w:rsidR="004E4A19" w:rsidRPr="0050761F" w:rsidRDefault="004E4A19" w:rsidP="0050761F">
      <w:pPr>
        <w:numPr>
          <w:ilvl w:val="0"/>
          <w:numId w:val="3"/>
        </w:numPr>
        <w:spacing w:after="0" w:line="360" w:lineRule="auto"/>
        <w:ind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 основу каждого направления воспитательной работы в оздоровительном лагере «Солнышко» с дневным пребыванием детей при МБОУ СОШ №15</w:t>
      </w:r>
      <w:r w:rsidRPr="005076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 оздоровительного лагеря «Солнышко» с дневным пребыванием детей при МБОУ СОШ №15 включают в себя: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 w:rsidRPr="0050761F">
        <w:rPr>
          <w:rFonts w:ascii="Times New Roman" w:hAnsi="Times New Roman" w:cs="Times New Roman"/>
          <w:sz w:val="28"/>
          <w:szCs w:val="28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lastRenderedPageBreak/>
        <w:t>патриотическое воспитание:</w:t>
      </w:r>
      <w:r w:rsidRPr="0050761F">
        <w:rPr>
          <w:rFonts w:ascii="Times New Roman" w:hAnsi="Times New Roman" w:cs="Times New Roman"/>
          <w:sz w:val="28"/>
          <w:szCs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50761F">
        <w:rPr>
          <w:rFonts w:ascii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эстетическое воспитание:</w:t>
      </w:r>
      <w:r w:rsidRPr="0050761F">
        <w:rPr>
          <w:rFonts w:ascii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 w:rsidRPr="0050761F"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50761F">
        <w:rPr>
          <w:rFonts w:ascii="Times New Roman" w:hAnsi="Times New Roman" w:cs="Times New Roman"/>
          <w:sz w:val="28"/>
          <w:szCs w:val="28"/>
        </w:rPr>
        <w:t xml:space="preserve">: компонент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4E4A19" w:rsidRPr="0050761F" w:rsidRDefault="004E4A19" w:rsidP="0050761F">
      <w:pPr>
        <w:spacing w:after="0" w:line="360" w:lineRule="auto"/>
        <w:ind w:left="28" w:right="28" w:firstLine="823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  <w:r w:rsidRPr="0050761F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4E4A19" w:rsidRPr="0050761F" w:rsidRDefault="004E4A19" w:rsidP="0050761F">
      <w:pPr>
        <w:numPr>
          <w:ilvl w:val="0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информационные</w:t>
      </w:r>
      <w:r w:rsidR="006B28AE">
        <w:rPr>
          <w:rFonts w:ascii="Times New Roman" w:hAnsi="Times New Roman" w:cs="Times New Roman"/>
          <w:sz w:val="28"/>
          <w:szCs w:val="28"/>
        </w:rPr>
        <w:t xml:space="preserve"> часы «Знай своего героя</w:t>
      </w:r>
      <w:r w:rsidRPr="0050761F">
        <w:rPr>
          <w:rFonts w:ascii="Times New Roman" w:hAnsi="Times New Roman" w:cs="Times New Roman"/>
          <w:sz w:val="28"/>
          <w:szCs w:val="28"/>
        </w:rPr>
        <w:t>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</w:t>
      </w:r>
      <w:r w:rsidR="006B28AE">
        <w:rPr>
          <w:rFonts w:ascii="Times New Roman" w:hAnsi="Times New Roman" w:cs="Times New Roman"/>
          <w:sz w:val="28"/>
          <w:szCs w:val="28"/>
        </w:rPr>
        <w:t>ва, архитектуры, театра,</w:t>
      </w:r>
      <w:r w:rsidRPr="0050761F">
        <w:rPr>
          <w:rFonts w:ascii="Times New Roman" w:hAnsi="Times New Roman" w:cs="Times New Roman"/>
          <w:sz w:val="28"/>
          <w:szCs w:val="28"/>
        </w:rPr>
        <w:t xml:space="preserve"> кинематографа, мультипликации;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организация конструкторской, исследовательской и проектной деятельности; просмотр научно-популярных фильмов; 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  <w:proofErr w:type="gramEnd"/>
    </w:p>
    <w:p w:rsidR="004E4A19" w:rsidRPr="0050761F" w:rsidRDefault="004E4A19" w:rsidP="0050761F">
      <w:pPr>
        <w:numPr>
          <w:ilvl w:val="0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В общем блоке реализации содержания «Россия» предлагаются пять комплексов мероприятий: 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Первый компл</w:t>
      </w:r>
      <w:r w:rsidR="006B28AE">
        <w:rPr>
          <w:rFonts w:ascii="Times New Roman" w:hAnsi="Times New Roman" w:cs="Times New Roman"/>
          <w:sz w:val="28"/>
          <w:szCs w:val="28"/>
        </w:rPr>
        <w:t>екс мероприятий связан с многонациональным  народом</w:t>
      </w:r>
      <w:r w:rsidRPr="0050761F">
        <w:rPr>
          <w:rFonts w:ascii="Times New Roman" w:hAnsi="Times New Roman" w:cs="Times New Roman"/>
          <w:sz w:val="28"/>
          <w:szCs w:val="28"/>
        </w:rPr>
        <w:t xml:space="preserve"> России, его тысячелетней историей, общероссийской культурной принадлежностью и идентичность</w:t>
      </w:r>
      <w:r w:rsidR="006B28AE">
        <w:rPr>
          <w:rFonts w:ascii="Times New Roman" w:hAnsi="Times New Roman" w:cs="Times New Roman"/>
          <w:sz w:val="28"/>
          <w:szCs w:val="28"/>
        </w:rPr>
        <w:t>ю, историческим единством народа</w:t>
      </w:r>
      <w:r w:rsidRPr="0050761F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4E4A19" w:rsidRPr="0050761F" w:rsidRDefault="004E4A19" w:rsidP="0050761F">
      <w:pPr>
        <w:numPr>
          <w:ilvl w:val="0"/>
          <w:numId w:val="3"/>
        </w:numPr>
        <w:spacing w:after="5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>ервых).</w:t>
      </w:r>
    </w:p>
    <w:p w:rsidR="004E4A19" w:rsidRPr="0050761F" w:rsidRDefault="004E4A19" w:rsidP="0050761F">
      <w:pPr>
        <w:numPr>
          <w:ilvl w:val="0"/>
          <w:numId w:val="3"/>
        </w:numPr>
        <w:spacing w:after="5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Четвертый комплекс мероприятий связан с русским языко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 государственным языком Российской Федерации.</w:t>
      </w:r>
    </w:p>
    <w:p w:rsidR="004E4A19" w:rsidRPr="0050761F" w:rsidRDefault="004E4A19" w:rsidP="0050761F">
      <w:pPr>
        <w:spacing w:after="0" w:line="360" w:lineRule="auto"/>
        <w:ind w:left="76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Формы мероприятий:</w:t>
      </w:r>
    </w:p>
    <w:p w:rsidR="004E4A19" w:rsidRPr="0050761F" w:rsidRDefault="004E4A19" w:rsidP="0050761F">
      <w:pPr>
        <w:spacing w:line="360" w:lineRule="auto"/>
        <w:ind w:left="28" w:right="105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искусстве: лек</w:t>
      </w:r>
      <w:r w:rsidR="00EF6201">
        <w:rPr>
          <w:rFonts w:ascii="Times New Roman" w:hAnsi="Times New Roman" w:cs="Times New Roman"/>
          <w:sz w:val="28"/>
          <w:szCs w:val="28"/>
        </w:rPr>
        <w:t>ции, беседы, литературные гостиные</w:t>
      </w:r>
      <w:r w:rsidRPr="0050761F">
        <w:rPr>
          <w:rFonts w:ascii="Times New Roman" w:hAnsi="Times New Roman" w:cs="Times New Roman"/>
          <w:sz w:val="28"/>
          <w:szCs w:val="28"/>
        </w:rPr>
        <w:t>, посвященные выдающимся писателям, поэтам и языковым традициям России.</w:t>
      </w:r>
      <w:r w:rsidR="00EF6201">
        <w:rPr>
          <w:rFonts w:ascii="Times New Roman" w:hAnsi="Times New Roman" w:cs="Times New Roman"/>
          <w:sz w:val="28"/>
          <w:szCs w:val="28"/>
        </w:rPr>
        <w:t xml:space="preserve"> А также творческие мастерские, посвященные развитию творческих способностей, воображения, эстетического вкуса и личностного потенциала детей.</w:t>
      </w:r>
    </w:p>
    <w:p w:rsidR="00EF6201" w:rsidRDefault="00EF6201" w:rsidP="00523E1E">
      <w:pPr>
        <w:spacing w:line="360" w:lineRule="auto"/>
        <w:ind w:left="28"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Посещение </w:t>
      </w:r>
      <w:r w:rsidR="00523E1E">
        <w:rPr>
          <w:rFonts w:ascii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sz w:val="28"/>
          <w:szCs w:val="28"/>
        </w:rPr>
        <w:t>библиотеки</w:t>
      </w:r>
      <w:r w:rsidR="00523E1E">
        <w:rPr>
          <w:rFonts w:ascii="Times New Roman" w:hAnsi="Times New Roman" w:cs="Times New Roman"/>
          <w:sz w:val="28"/>
          <w:szCs w:val="28"/>
        </w:rPr>
        <w:t xml:space="preserve"> им. М.Ю.Лермонтова, с целью заинтересовать творчеством поэтов и писателей, развить любовь к литературе и русскому языку. Такие мероприятия часто включают  познавательный компонент, интерактивные задания и творческие активности.</w:t>
      </w:r>
    </w:p>
    <w:p w:rsidR="004E4A19" w:rsidRPr="0050761F" w:rsidRDefault="00523E1E" w:rsidP="0050761F">
      <w:pPr>
        <w:spacing w:line="360" w:lineRule="auto"/>
        <w:ind w:left="28"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связанны</w:t>
      </w:r>
      <w:r w:rsidR="004E4A19" w:rsidRPr="0050761F">
        <w:rPr>
          <w:rFonts w:ascii="Times New Roman" w:hAnsi="Times New Roman" w:cs="Times New Roman"/>
          <w:sz w:val="28"/>
          <w:szCs w:val="28"/>
        </w:rPr>
        <w:t xml:space="preserve">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4E4A19" w:rsidRPr="0050761F" w:rsidRDefault="004E4A19" w:rsidP="0050761F">
      <w:pPr>
        <w:spacing w:after="0" w:line="360" w:lineRule="auto"/>
        <w:ind w:left="782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Формы мероприятий: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свод экологических правил в отряде и в целом в организации отдыха детей и их оздоровления; конкурс рисунков, плакатов, инсценировок на экологическую тематику; встречи и беседы с экспертами в области эколо</w:t>
      </w:r>
      <w:r w:rsidR="00523E1E">
        <w:rPr>
          <w:rFonts w:ascii="Times New Roman" w:hAnsi="Times New Roman" w:cs="Times New Roman"/>
          <w:sz w:val="28"/>
          <w:szCs w:val="28"/>
        </w:rPr>
        <w:t>гии, охраны окружающей среды.</w:t>
      </w:r>
    </w:p>
    <w:p w:rsidR="004E4A19" w:rsidRPr="0050761F" w:rsidRDefault="004E4A19" w:rsidP="0050761F">
      <w:pPr>
        <w:numPr>
          <w:ilvl w:val="0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lastRenderedPageBreak/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4E4A19" w:rsidRPr="0050761F" w:rsidRDefault="004E4A19" w:rsidP="0050761F">
      <w:pPr>
        <w:spacing w:after="0" w:line="360" w:lineRule="auto"/>
        <w:ind w:left="24" w:right="5" w:hanging="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6" name="Picture 1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761F">
        <w:rPr>
          <w:rFonts w:ascii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</w:t>
      </w:r>
      <w:r w:rsidR="00523E1E">
        <w:rPr>
          <w:rFonts w:ascii="Times New Roman" w:hAnsi="Times New Roman" w:cs="Times New Roman"/>
          <w:sz w:val="28"/>
          <w:szCs w:val="28"/>
        </w:rPr>
        <w:t xml:space="preserve"> в детской и подростковой среде. П</w:t>
      </w:r>
      <w:r w:rsidRPr="0050761F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</w:t>
      </w:r>
      <w:r w:rsidR="00523E1E">
        <w:rPr>
          <w:rFonts w:ascii="Times New Roman" w:hAnsi="Times New Roman" w:cs="Times New Roman"/>
          <w:sz w:val="28"/>
          <w:szCs w:val="28"/>
        </w:rPr>
        <w:t>здействию, групповому давлению.</w:t>
      </w:r>
    </w:p>
    <w:p w:rsidR="004E4A19" w:rsidRPr="0050761F" w:rsidRDefault="00523E1E" w:rsidP="0050761F">
      <w:pPr>
        <w:spacing w:line="360" w:lineRule="auto"/>
        <w:ind w:left="28" w:right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E4A19" w:rsidRPr="0050761F">
        <w:rPr>
          <w:rFonts w:ascii="Times New Roman" w:hAnsi="Times New Roman" w:cs="Times New Roman"/>
          <w:sz w:val="28"/>
          <w:szCs w:val="28"/>
        </w:rPr>
        <w:t>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</w:t>
      </w:r>
      <w:r>
        <w:rPr>
          <w:rFonts w:ascii="Times New Roman" w:hAnsi="Times New Roman" w:cs="Times New Roman"/>
          <w:sz w:val="28"/>
          <w:szCs w:val="28"/>
        </w:rPr>
        <w:t xml:space="preserve">альному народу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4E4A19" w:rsidRPr="0050761F">
        <w:rPr>
          <w:rFonts w:ascii="Times New Roman" w:hAnsi="Times New Roman" w:cs="Times New Roman"/>
          <w:sz w:val="28"/>
          <w:szCs w:val="28"/>
        </w:rPr>
        <w:t>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  <w:proofErr w:type="gramEnd"/>
    </w:p>
    <w:p w:rsidR="004E4A19" w:rsidRPr="0050761F" w:rsidRDefault="004E4A19" w:rsidP="0050761F">
      <w:pPr>
        <w:numPr>
          <w:ilvl w:val="0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Инвариантные общие содержательные модули включают: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Модуль «Спортивно-оздоровительная работа».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4E4A19" w:rsidRPr="0050761F" w:rsidRDefault="004E4A19" w:rsidP="0050761F">
      <w:pPr>
        <w:spacing w:after="44" w:line="360" w:lineRule="auto"/>
        <w:ind w:left="57" w:right="52" w:hanging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занятий, которые проводятся с детьми по графику, максимально на открытых площадках; дополнительных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конкурсы.</w:t>
      </w:r>
      <w:proofErr w:type="gramEnd"/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Модуль «Культура России».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Модуль «Психолого-педагогическое сопровождение».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   В штате оздоровительного лагеря «Солнышко» нет педагога – психолога, поэтому  психолого-педагогическое сопровождение базируется на принципе индивидуального подхода к ребенку, принципе конфиденциальности.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Формы работы включают:</w:t>
      </w:r>
    </w:p>
    <w:p w:rsidR="008C77CC" w:rsidRDefault="008C77CC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4E4A19" w:rsidRPr="0050761F">
        <w:rPr>
          <w:rFonts w:ascii="Times New Roman" w:hAnsi="Times New Roman" w:cs="Times New Roman"/>
          <w:sz w:val="28"/>
          <w:szCs w:val="28"/>
        </w:rPr>
        <w:t xml:space="preserve">иагностику интересов, склонностей, ценностных ориентаций, выявление лидеров через игры, наблюдения; </w:t>
      </w:r>
    </w:p>
    <w:p w:rsidR="008C77CC" w:rsidRDefault="008C77CC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A19" w:rsidRPr="0050761F">
        <w:rPr>
          <w:rFonts w:ascii="Times New Roman" w:hAnsi="Times New Roman" w:cs="Times New Roman"/>
          <w:sz w:val="28"/>
          <w:szCs w:val="28"/>
        </w:rPr>
        <w:t xml:space="preserve">аналитическую работу с детьми: анализ ситуации, мероприятия; </w:t>
      </w:r>
    </w:p>
    <w:p w:rsidR="008C77CC" w:rsidRDefault="008C77CC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A19" w:rsidRPr="0050761F">
        <w:rPr>
          <w:rFonts w:ascii="Times New Roman" w:hAnsi="Times New Roman" w:cs="Times New Roman"/>
          <w:sz w:val="28"/>
          <w:szCs w:val="28"/>
        </w:rPr>
        <w:t xml:space="preserve">поддержку детских инициатив и детского самоуправления; </w:t>
      </w:r>
    </w:p>
    <w:p w:rsidR="008C77CC" w:rsidRDefault="008C77CC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A19" w:rsidRPr="0050761F">
        <w:rPr>
          <w:rFonts w:ascii="Times New Roman" w:hAnsi="Times New Roman" w:cs="Times New Roman"/>
          <w:sz w:val="28"/>
          <w:szCs w:val="28"/>
        </w:rPr>
        <w:t xml:space="preserve">организацию мероприятий, направленных на развитие коммуникативных умений и навыков ребенка, </w:t>
      </w:r>
    </w:p>
    <w:p w:rsidR="004E4A19" w:rsidRPr="0050761F" w:rsidRDefault="008C77CC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A19" w:rsidRPr="0050761F">
        <w:rPr>
          <w:rFonts w:ascii="Times New Roman" w:hAnsi="Times New Roman" w:cs="Times New Roman"/>
          <w:sz w:val="28"/>
          <w:szCs w:val="28"/>
        </w:rPr>
        <w:t>формирование уверенности в себе (беседы, игровые коррекционные занятия); работу с родителями: консультации по запросам.</w:t>
      </w:r>
    </w:p>
    <w:p w:rsidR="004E4A19" w:rsidRPr="0050761F" w:rsidRDefault="004E4A19" w:rsidP="0050761F">
      <w:pPr>
        <w:numPr>
          <w:ilvl w:val="1"/>
          <w:numId w:val="3"/>
        </w:numPr>
        <w:spacing w:after="0" w:line="360" w:lineRule="auto"/>
        <w:ind w:right="28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Модуль «Детское самоуправление».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15.4.1. На уровне организации отдыха детей и их оздоровления: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самоуправление в организации отдыха детей и их оздоровления  складывается из деятельности временных органов. К временным органам самоуправления относятся: дежурный отряд, творческие и инициативные группы, советы дела.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lastRenderedPageBreak/>
        <w:t>15.4.2.  На уровне отряда: через деятельность лидеров, выбранных по инициативе 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15.4.3.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</w:t>
      </w:r>
      <w:proofErr w:type="spellStart"/>
      <w:r w:rsidR="008C77CC">
        <w:rPr>
          <w:rFonts w:ascii="Times New Roman" w:hAnsi="Times New Roman" w:cs="Times New Roman"/>
          <w:sz w:val="28"/>
          <w:szCs w:val="28"/>
        </w:rPr>
        <w:t>д</w:t>
      </w:r>
      <w:r w:rsidR="008C77CC" w:rsidRPr="0050761F">
        <w:rPr>
          <w:rFonts w:ascii="Times New Roman" w:hAnsi="Times New Roman" w:cs="Times New Roman"/>
          <w:sz w:val="28"/>
          <w:szCs w:val="28"/>
        </w:rPr>
        <w:t>ифференцированность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50761F">
        <w:rPr>
          <w:rFonts w:ascii="Times New Roman" w:hAnsi="Times New Roman" w:cs="Times New Roman"/>
          <w:sz w:val="28"/>
          <w:szCs w:val="28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</w:t>
      </w:r>
      <w:r w:rsidRPr="0050761F">
        <w:rPr>
          <w:rFonts w:ascii="Times New Roman" w:hAnsi="Times New Roman" w:cs="Times New Roman"/>
          <w:i/>
          <w:sz w:val="28"/>
          <w:szCs w:val="28"/>
        </w:rPr>
        <w:t>.</w:t>
      </w:r>
    </w:p>
    <w:p w:rsidR="004E4A19" w:rsidRPr="0050761F" w:rsidRDefault="004E4A19" w:rsidP="004E4A19">
      <w:pPr>
        <w:tabs>
          <w:tab w:val="center" w:pos="319"/>
          <w:tab w:val="center" w:pos="341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540">
        <w:rPr>
          <w:b/>
        </w:rPr>
        <w:tab/>
      </w:r>
      <w:r>
        <w:rPr>
          <w:b/>
          <w:noProof/>
          <w:lang w:eastAsia="ru-RU"/>
        </w:rPr>
        <w:drawing>
          <wp:inline distT="0" distB="0" distL="0" distR="0">
            <wp:extent cx="6350" cy="6350"/>
            <wp:effectExtent l="0" t="0" r="0" b="0"/>
            <wp:docPr id="4" name="Picture 24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50761F">
        <w:rPr>
          <w:rFonts w:ascii="Times New Roman" w:hAnsi="Times New Roman" w:cs="Times New Roman"/>
          <w:b/>
          <w:sz w:val="28"/>
          <w:szCs w:val="28"/>
        </w:rPr>
        <w:t>15.5. Модуль «Инклюзивное пространство».</w:t>
      </w:r>
    </w:p>
    <w:p w:rsidR="004E4A19" w:rsidRDefault="004E4A19" w:rsidP="0050761F">
      <w:pPr>
        <w:pStyle w:val="a8"/>
        <w:spacing w:before="45" w:line="360" w:lineRule="auto"/>
        <w:ind w:right="422" w:firstLine="707"/>
      </w:pPr>
      <w:proofErr w:type="gramStart"/>
      <w:r>
        <w:t>Инклюзивное пространство – это система структурных компонентов воспитательной системы,</w:t>
      </w:r>
      <w:r>
        <w:rPr>
          <w:spacing w:val="-1"/>
        </w:rPr>
        <w:t xml:space="preserve"> </w:t>
      </w:r>
      <w:r>
        <w:t>определяющих специфику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 xml:space="preserve">инклюзии, в </w:t>
      </w:r>
      <w:r>
        <w:lastRenderedPageBreak/>
        <w:t xml:space="preserve">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</w:t>
      </w:r>
      <w:proofErr w:type="gramEnd"/>
      <w:r>
        <w:t xml:space="preserve">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4E4A19" w:rsidRDefault="004E4A19" w:rsidP="0050761F">
      <w:pPr>
        <w:pStyle w:val="a8"/>
        <w:spacing w:line="360" w:lineRule="auto"/>
        <w:ind w:right="428" w:firstLine="707"/>
      </w:pPr>
      <w:r>
        <w:t>В воспитательной работе с категориями детей, имеющих особые образовательные</w:t>
      </w:r>
      <w:r>
        <w:rPr>
          <w:spacing w:val="51"/>
          <w:w w:val="150"/>
        </w:rPr>
        <w:t xml:space="preserve"> </w:t>
      </w:r>
      <w:r>
        <w:t>потребности:</w:t>
      </w:r>
      <w:r>
        <w:rPr>
          <w:spacing w:val="55"/>
          <w:w w:val="150"/>
        </w:rPr>
        <w:t xml:space="preserve"> </w:t>
      </w:r>
      <w:r>
        <w:t>детей</w:t>
      </w:r>
      <w:r>
        <w:rPr>
          <w:spacing w:val="53"/>
          <w:w w:val="150"/>
        </w:rPr>
        <w:t xml:space="preserve"> </w:t>
      </w:r>
      <w:r>
        <w:t>с</w:t>
      </w:r>
      <w:r>
        <w:rPr>
          <w:spacing w:val="53"/>
          <w:w w:val="150"/>
        </w:rPr>
        <w:t xml:space="preserve"> </w:t>
      </w:r>
      <w:r>
        <w:t>инвалидностью,</w:t>
      </w:r>
      <w:r>
        <w:rPr>
          <w:spacing w:val="54"/>
          <w:w w:val="150"/>
        </w:rPr>
        <w:t xml:space="preserve"> </w:t>
      </w:r>
      <w:proofErr w:type="gramStart"/>
      <w:r>
        <w:t>с</w:t>
      </w:r>
      <w:proofErr w:type="gramEnd"/>
      <w:r>
        <w:rPr>
          <w:spacing w:val="54"/>
          <w:w w:val="150"/>
        </w:rPr>
        <w:t xml:space="preserve"> </w:t>
      </w:r>
      <w:r>
        <w:rPr>
          <w:spacing w:val="-2"/>
        </w:rPr>
        <w:t>ограниченными</w:t>
      </w:r>
    </w:p>
    <w:p w:rsidR="004E4A19" w:rsidRDefault="004E4A19" w:rsidP="0050761F">
      <w:pPr>
        <w:pStyle w:val="a8"/>
        <w:spacing w:before="67" w:line="360" w:lineRule="auto"/>
        <w:ind w:left="0" w:right="427" w:firstLine="0"/>
      </w:pPr>
      <w:r>
        <w:t>возможностями здоровья (ОВЗ) - создаются особые условия.</w:t>
      </w:r>
    </w:p>
    <w:p w:rsidR="004E4A19" w:rsidRDefault="004E4A19" w:rsidP="0050761F">
      <w:pPr>
        <w:pStyle w:val="a8"/>
        <w:spacing w:before="1" w:line="360" w:lineRule="auto"/>
        <w:ind w:right="427" w:firstLine="707"/>
      </w:pPr>
      <w:r>
        <w:t>Специальными задачами воспитания детей с особыми образовательными потребностями являются:</w:t>
      </w:r>
    </w:p>
    <w:p w:rsidR="004E4A19" w:rsidRDefault="008C77CC" w:rsidP="008C77CC">
      <w:pPr>
        <w:pStyle w:val="a8"/>
        <w:spacing w:line="360" w:lineRule="auto"/>
        <w:ind w:right="422" w:firstLine="0"/>
      </w:pPr>
      <w:r>
        <w:t>-</w:t>
      </w:r>
      <w:r w:rsidR="004E4A19"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4E4A19" w:rsidRDefault="008C77CC" w:rsidP="008C77CC">
      <w:pPr>
        <w:pStyle w:val="a8"/>
        <w:spacing w:line="360" w:lineRule="auto"/>
        <w:ind w:right="427" w:firstLine="0"/>
      </w:pPr>
      <w:r>
        <w:t>-</w:t>
      </w:r>
      <w:r w:rsidR="004E4A19">
        <w:t>формирование доброжелательного отношения к детям и их семьям со стороны всех участников воспитательного процесса;</w:t>
      </w:r>
    </w:p>
    <w:p w:rsidR="004E4A19" w:rsidRDefault="008C77CC" w:rsidP="008C77CC">
      <w:pPr>
        <w:pStyle w:val="a8"/>
        <w:spacing w:line="360" w:lineRule="auto"/>
        <w:ind w:right="431" w:firstLine="0"/>
      </w:pPr>
      <w:r>
        <w:t>-</w:t>
      </w:r>
      <w:r w:rsidR="004E4A19">
        <w:t>построение воспитательной работы с учётом индивидуальных особенностей и возможностей каждого ребенка.</w:t>
      </w:r>
    </w:p>
    <w:p w:rsidR="004E4A19" w:rsidRDefault="004E4A19" w:rsidP="008C77CC">
      <w:pPr>
        <w:pStyle w:val="a8"/>
        <w:spacing w:line="360" w:lineRule="auto"/>
        <w:ind w:right="427" w:firstLine="0"/>
      </w:pPr>
      <w: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>:</w:t>
      </w:r>
    </w:p>
    <w:p w:rsidR="004E4A19" w:rsidRDefault="008C77CC" w:rsidP="008C77CC">
      <w:pPr>
        <w:pStyle w:val="a8"/>
        <w:spacing w:line="360" w:lineRule="auto"/>
        <w:ind w:right="424" w:firstLine="0"/>
      </w:pPr>
      <w:r>
        <w:t>-</w:t>
      </w:r>
      <w:r w:rsidR="004E4A19">
        <w:t>формирование личности ребёнка с особыми образовательными потребностями</w:t>
      </w:r>
      <w:r w:rsidR="004E4A19">
        <w:rPr>
          <w:spacing w:val="-3"/>
        </w:rPr>
        <w:t xml:space="preserve"> </w:t>
      </w:r>
      <w:r w:rsidR="004E4A19">
        <w:t>с</w:t>
      </w:r>
      <w:r w:rsidR="004E4A19">
        <w:rPr>
          <w:spacing w:val="-5"/>
        </w:rPr>
        <w:t xml:space="preserve"> </w:t>
      </w:r>
      <w:r w:rsidR="004E4A19">
        <w:t>использованием</w:t>
      </w:r>
      <w:r w:rsidR="004E4A19">
        <w:rPr>
          <w:spacing w:val="-4"/>
        </w:rPr>
        <w:t xml:space="preserve"> </w:t>
      </w:r>
      <w:r w:rsidR="004E4A19">
        <w:t>адекватных</w:t>
      </w:r>
      <w:r w:rsidR="004E4A19">
        <w:rPr>
          <w:spacing w:val="-4"/>
        </w:rPr>
        <w:t xml:space="preserve"> </w:t>
      </w:r>
      <w:r w:rsidR="004E4A19">
        <w:t>возрасту</w:t>
      </w:r>
      <w:r w:rsidR="004E4A19">
        <w:rPr>
          <w:spacing w:val="-8"/>
        </w:rPr>
        <w:t xml:space="preserve"> </w:t>
      </w:r>
      <w:r w:rsidR="004E4A19">
        <w:t>и</w:t>
      </w:r>
      <w:r w:rsidR="004E4A19">
        <w:rPr>
          <w:spacing w:val="-4"/>
        </w:rPr>
        <w:t xml:space="preserve"> </w:t>
      </w:r>
      <w:r w:rsidR="004E4A19">
        <w:t>физическому</w:t>
      </w:r>
      <w:r w:rsidR="004E4A19">
        <w:rPr>
          <w:spacing w:val="-8"/>
        </w:rPr>
        <w:t xml:space="preserve"> </w:t>
      </w:r>
      <w:r w:rsidR="004E4A19">
        <w:t>и</w:t>
      </w:r>
      <w:r w:rsidR="004E4A19">
        <w:rPr>
          <w:spacing w:val="-4"/>
        </w:rPr>
        <w:t xml:space="preserve"> </w:t>
      </w:r>
      <w:r w:rsidR="004E4A19">
        <w:t>(или) психическому состоянию методов воспитания;</w:t>
      </w:r>
    </w:p>
    <w:p w:rsidR="004E4A19" w:rsidRDefault="008C77CC" w:rsidP="008C77CC">
      <w:pPr>
        <w:pStyle w:val="a8"/>
        <w:spacing w:line="360" w:lineRule="auto"/>
        <w:ind w:right="422" w:firstLine="0"/>
      </w:pPr>
      <w:r>
        <w:t>-</w:t>
      </w:r>
      <w:r w:rsidR="004E4A19"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педагога-психолога, логопеда, дефектолога и других специалистов;</w:t>
      </w:r>
    </w:p>
    <w:p w:rsidR="004E4A19" w:rsidRDefault="008C77CC" w:rsidP="008C77CC">
      <w:pPr>
        <w:pStyle w:val="a8"/>
        <w:spacing w:line="360" w:lineRule="auto"/>
        <w:ind w:right="426" w:firstLine="0"/>
      </w:pPr>
      <w:r>
        <w:t>-</w:t>
      </w:r>
      <w:r w:rsidR="004E4A19">
        <w:t xml:space="preserve">личностно-ориентированный подход в организации всех видов деятельности детей с особыми образовательными потребностями. </w:t>
      </w:r>
    </w:p>
    <w:p w:rsidR="004E4A19" w:rsidRDefault="004E4A19" w:rsidP="004E4A19">
      <w:pPr>
        <w:pStyle w:val="Heading1"/>
        <w:numPr>
          <w:ilvl w:val="1"/>
          <w:numId w:val="16"/>
        </w:numPr>
        <w:spacing w:line="360" w:lineRule="auto"/>
      </w:pPr>
      <w:r>
        <w:lastRenderedPageBreak/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4E4A19" w:rsidRDefault="004E4A19" w:rsidP="004E4A19">
      <w:pPr>
        <w:pStyle w:val="a8"/>
        <w:spacing w:before="45" w:line="360" w:lineRule="auto"/>
        <w:ind w:right="421" w:firstLine="707"/>
      </w:pPr>
      <w:r>
        <w:t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</w:t>
      </w:r>
      <w:r w:rsidR="008C77CC">
        <w:t>сти. Создавая профориентационн</w:t>
      </w:r>
      <w:proofErr w:type="gramStart"/>
      <w:r w:rsidR="008C77CC">
        <w:t>о</w:t>
      </w:r>
      <w:r>
        <w:t>-</w:t>
      </w:r>
      <w:proofErr w:type="gramEnd"/>
      <w:r w:rsidR="008C77CC">
        <w:t xml:space="preserve"> </w:t>
      </w:r>
      <w:r>
        <w:t>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</w:t>
      </w:r>
      <w:r>
        <w:rPr>
          <w:spacing w:val="40"/>
        </w:rPr>
        <w:t xml:space="preserve"> </w:t>
      </w:r>
      <w:r>
        <w:t>и внепрофессиональную составляющие такой деятельности.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>:</w:t>
      </w:r>
    </w:p>
    <w:p w:rsidR="0050761F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организация тематических дней,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труда.</w:t>
      </w:r>
    </w:p>
    <w:p w:rsidR="004E4A19" w:rsidRPr="0050761F" w:rsidRDefault="004E4A19" w:rsidP="0050761F">
      <w:pPr>
        <w:spacing w:after="0" w:line="360" w:lineRule="auto"/>
        <w:ind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15.7. Модуль «Коллективная социально значимая деятельность в Движении</w:t>
      </w:r>
      <w:proofErr w:type="gramStart"/>
      <w:r w:rsidRPr="0050761F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b/>
          <w:sz w:val="28"/>
          <w:szCs w:val="28"/>
        </w:rPr>
        <w:t>ервых».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Предусмотрено включение в Программу воспитательной работы следующих форматов:</w:t>
      </w:r>
    </w:p>
    <w:p w:rsidR="004E4A19" w:rsidRPr="0050761F" w:rsidRDefault="004E4A19" w:rsidP="0050761F">
      <w:pPr>
        <w:spacing w:after="3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программа профильной смены Движения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ервых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смены Движения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>ервых проводятся во всех организациях отдыха детей и их оздоровления разных типов во всех регионах. Одним из вариантов профильных смен</w:t>
      </w:r>
      <w:r w:rsidRPr="00E121D6"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>Движения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ервых для младших школьников является программа «Содружество Орлят России»; тематический День Первых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Первых; </w:t>
      </w:r>
      <w:r w:rsidR="00BB08F8">
        <w:rPr>
          <w:rFonts w:ascii="Times New Roman" w:hAnsi="Times New Roman" w:cs="Times New Roman"/>
          <w:sz w:val="28"/>
          <w:szCs w:val="28"/>
        </w:rPr>
        <w:t>профильный отряд «Орлята России»</w:t>
      </w:r>
      <w:r w:rsidRPr="0050761F">
        <w:rPr>
          <w:rFonts w:ascii="Times New Roman" w:hAnsi="Times New Roman" w:cs="Times New Roman"/>
          <w:sz w:val="28"/>
          <w:szCs w:val="28"/>
        </w:rPr>
        <w:t xml:space="preserve"> постоянно действующий орган детского самоуправления из числа активных участников Движения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>ервых. Его деятельность строится на разработке и реализации детских инициатив, популяризирующих полезную деятельность и возможности в Движении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>ервых.</w:t>
      </w:r>
    </w:p>
    <w:p w:rsidR="004E4A19" w:rsidRPr="0050761F" w:rsidRDefault="004E4A19" w:rsidP="0050761F">
      <w:pPr>
        <w:spacing w:line="360" w:lineRule="auto"/>
        <w:ind w:left="101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4E4A19" w:rsidRPr="0050761F" w:rsidRDefault="004E4A19" w:rsidP="0050761F">
      <w:pPr>
        <w:spacing w:line="360" w:lineRule="auto"/>
        <w:ind w:left="96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классные встречи с успешными активистами Движения Первых — открытый диалог «путь к успеху», мотивационная встреча «равны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B08F8">
        <w:rPr>
          <w:rFonts w:ascii="Times New Roman" w:hAnsi="Times New Roman" w:cs="Times New Roman"/>
          <w:sz w:val="28"/>
          <w:szCs w:val="28"/>
        </w:rPr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>равному» способствует формированию активной жизненной позиции и уверенности в себе у участников смены на примере успеха ровесника; волонтерские мастер-классы — проведение занятий и встреч для знакомства детей с принципами, направлениями волонтерства и</w:t>
      </w:r>
      <w:r w:rsidRPr="00E121D6"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 xml:space="preserve">его историей; акции по благоустройству территории, посадке деревьев, уборке природных зон — вклад в сохранение окружающей среды и экологическое благополучие; социальные акции —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 организация мероприятий для младших отрядов старшие дети помогают в организации игр, представлений и праздников для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младших, что развивает навыки заботы о других и лидерские качества; акции по защите животных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ситуациях;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плетение маскировочных сетей для участников СВО, с целью укрепления патриотизма; меди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B08F8">
        <w:rPr>
          <w:rFonts w:ascii="Times New Roman" w:hAnsi="Times New Roman" w:cs="Times New Roman"/>
          <w:sz w:val="28"/>
          <w:szCs w:val="28"/>
        </w:rPr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 xml:space="preserve">волонтерство ведение блога, создание фото- и видео продуктов о волонтерских инициативах организации отдыха детей и их оздоровления с целью развития навыков </w:t>
      </w:r>
      <w:r w:rsidR="00BB08F8" w:rsidRPr="0050761F">
        <w:rPr>
          <w:rFonts w:ascii="Times New Roman" w:hAnsi="Times New Roman" w:cs="Times New Roman"/>
          <w:sz w:val="28"/>
          <w:szCs w:val="28"/>
        </w:rPr>
        <w:t>коммуникации</w:t>
      </w:r>
      <w:r w:rsidRPr="0050761F">
        <w:rPr>
          <w:rFonts w:ascii="Times New Roman" w:hAnsi="Times New Roman" w:cs="Times New Roman"/>
          <w:sz w:val="28"/>
          <w:szCs w:val="28"/>
        </w:rPr>
        <w:t xml:space="preserve"> </w:t>
      </w:r>
      <w:r w:rsidR="00BB08F8">
        <w:rPr>
          <w:rFonts w:ascii="Times New Roman" w:hAnsi="Times New Roman" w:cs="Times New Roman"/>
          <w:sz w:val="28"/>
          <w:szCs w:val="28"/>
        </w:rPr>
        <w:t xml:space="preserve"> и медиа </w:t>
      </w:r>
      <w:r w:rsidRPr="0050761F">
        <w:rPr>
          <w:rFonts w:ascii="Times New Roman" w:hAnsi="Times New Roman" w:cs="Times New Roman"/>
          <w:sz w:val="28"/>
          <w:szCs w:val="28"/>
        </w:rPr>
        <w:t>творчества.</w:t>
      </w:r>
    </w:p>
    <w:p w:rsidR="004E4A19" w:rsidRPr="0050761F" w:rsidRDefault="004E4A19" w:rsidP="004E4A19">
      <w:pPr>
        <w:numPr>
          <w:ilvl w:val="0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Вариативные содержательные модули.</w:t>
      </w:r>
    </w:p>
    <w:p w:rsidR="004E4A19" w:rsidRPr="0050761F" w:rsidRDefault="004E4A19" w:rsidP="004E4A19">
      <w:pPr>
        <w:spacing w:line="360" w:lineRule="auto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16.1. Модуль «Экскурсии и походы».</w:t>
      </w:r>
    </w:p>
    <w:p w:rsidR="004E4A19" w:rsidRPr="0050761F" w:rsidRDefault="004E4A19" w:rsidP="004E4A19">
      <w:pPr>
        <w:spacing w:line="360" w:lineRule="auto"/>
        <w:ind w:right="28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:rsidR="004E4A19" w:rsidRPr="0050761F" w:rsidRDefault="004E4A19" w:rsidP="004E4A19">
      <w:pPr>
        <w:spacing w:line="360" w:lineRule="auto"/>
        <w:ind w:right="28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4E4A19" w:rsidRPr="0050761F" w:rsidRDefault="004E4A19" w:rsidP="0050761F">
      <w:pPr>
        <w:spacing w:line="360" w:lineRule="auto"/>
        <w:ind w:right="2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761F">
        <w:rPr>
          <w:rFonts w:ascii="Times New Roman" w:hAnsi="Times New Roman" w:cs="Times New Roman"/>
          <w:b/>
          <w:i/>
          <w:sz w:val="28"/>
          <w:szCs w:val="28"/>
        </w:rPr>
        <w:t>Тематические экскурсии:</w:t>
      </w:r>
    </w:p>
    <w:p w:rsidR="004E4A19" w:rsidRPr="00BB08F8" w:rsidRDefault="00BB08F8" w:rsidP="00BB08F8">
      <w:pPr>
        <w:pStyle w:val="aa"/>
        <w:numPr>
          <w:ilvl w:val="0"/>
          <w:numId w:val="18"/>
        </w:numPr>
        <w:spacing w:after="5" w:line="360" w:lineRule="auto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Ростовский – на – Дону зоопарк. Ребята познакомятся с уникальной коллекцией, состоящей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более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7609 представителей. 509 видов животных, 279 видов состоят в Красной книге.</w:t>
      </w:r>
      <w:r w:rsidR="00CF70E7">
        <w:rPr>
          <w:sz w:val="28"/>
          <w:szCs w:val="28"/>
        </w:rPr>
        <w:t xml:space="preserve"> На территории зоопарка находится 10 всесезонных экспозиций: слоны, носорог, аквариум, террариум, экзотариум, антропоидник, «Животные Африки»: лемуры, </w:t>
      </w:r>
      <w:proofErr w:type="spellStart"/>
      <w:r w:rsidR="00CF70E7">
        <w:rPr>
          <w:sz w:val="28"/>
          <w:szCs w:val="28"/>
        </w:rPr>
        <w:t>капибары</w:t>
      </w:r>
      <w:proofErr w:type="spellEnd"/>
      <w:r w:rsidR="00CF70E7">
        <w:rPr>
          <w:sz w:val="28"/>
          <w:szCs w:val="28"/>
        </w:rPr>
        <w:t xml:space="preserve">, </w:t>
      </w:r>
      <w:proofErr w:type="spellStart"/>
      <w:r w:rsidR="00CF70E7">
        <w:rPr>
          <w:sz w:val="28"/>
          <w:szCs w:val="28"/>
        </w:rPr>
        <w:t>сурикаты</w:t>
      </w:r>
      <w:proofErr w:type="spellEnd"/>
      <w:r w:rsidR="00CF70E7">
        <w:rPr>
          <w:sz w:val="28"/>
          <w:szCs w:val="28"/>
        </w:rPr>
        <w:t xml:space="preserve">. </w:t>
      </w:r>
    </w:p>
    <w:p w:rsidR="004E4A19" w:rsidRPr="00CF70E7" w:rsidRDefault="00CF70E7" w:rsidP="00CF70E7">
      <w:pPr>
        <w:pStyle w:val="aa"/>
        <w:numPr>
          <w:ilvl w:val="0"/>
          <w:numId w:val="18"/>
        </w:numPr>
        <w:spacing w:after="5" w:line="360" w:lineRule="auto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>Увлекательная экскурсия на «Страусиновое подворье» в парке Островского города Ростова – 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Дону. Детей ждет познавательный отдых в окружении африканских страусов-великанов и австралийских страусов Эму разных </w:t>
      </w:r>
      <w:r>
        <w:rPr>
          <w:sz w:val="28"/>
          <w:szCs w:val="28"/>
        </w:rPr>
        <w:lastRenderedPageBreak/>
        <w:t xml:space="preserve">возрастных категорий. Узнают много интересного из жизни этих удивительных птиц, посмотрят фильм о том, как живут страусы в естественных условиях. Специально для школьников разработана программа «Страус – шоу», в которую входит: кормление страусов, единственный в мире страус </w:t>
      </w:r>
      <w:r w:rsidR="00C34687">
        <w:rPr>
          <w:sz w:val="28"/>
          <w:szCs w:val="28"/>
        </w:rPr>
        <w:t>–</w:t>
      </w:r>
      <w:r>
        <w:rPr>
          <w:sz w:val="28"/>
          <w:szCs w:val="28"/>
        </w:rPr>
        <w:t xml:space="preserve"> боулинг</w:t>
      </w:r>
      <w:r w:rsidR="00C34687">
        <w:rPr>
          <w:sz w:val="28"/>
          <w:szCs w:val="28"/>
        </w:rPr>
        <w:t>, кросс со страусиными яйцами, викториной  с призами от страуса и многое другое.</w:t>
      </w:r>
    </w:p>
    <w:p w:rsidR="004E4A19" w:rsidRPr="0050761F" w:rsidRDefault="004E4A19" w:rsidP="0050761F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4E4A19" w:rsidRPr="0050761F" w:rsidRDefault="004E4A19" w:rsidP="0050761F">
      <w:pPr>
        <w:spacing w:line="360" w:lineRule="auto"/>
        <w:ind w:left="764"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sz w:val="28"/>
          <w:szCs w:val="28"/>
        </w:rPr>
        <w:t>16.2. Модуль «Цифровая и меди</w:t>
      </w:r>
      <w:proofErr w:type="gramStart"/>
      <w:r w:rsidRPr="0050761F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C34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61F">
        <w:rPr>
          <w:rFonts w:ascii="Times New Roman" w:hAnsi="Times New Roman" w:cs="Times New Roman"/>
          <w:b/>
          <w:sz w:val="28"/>
          <w:szCs w:val="28"/>
        </w:rPr>
        <w:t>среда».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Цифровая среда воспитания предполагает ряд следующих мероприятий: телемосты,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онлайн-встречи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>, видеоконференции; 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о</w:t>
      </w:r>
      <w:r w:rsidR="00C3468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34687">
        <w:rPr>
          <w:rFonts w:ascii="Times New Roman" w:hAnsi="Times New Roman" w:cs="Times New Roman"/>
          <w:sz w:val="28"/>
          <w:szCs w:val="28"/>
        </w:rPr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«Интернет»;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>-</w:t>
      </w:r>
      <w:r w:rsidR="00C34687">
        <w:rPr>
          <w:rFonts w:ascii="Times New Roman" w:hAnsi="Times New Roman" w:cs="Times New Roman"/>
          <w:sz w:val="28"/>
          <w:szCs w:val="28"/>
        </w:rPr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>мероприятия в официальных группах организации в социальных сетях;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детский редакционный совет с участием консультирующих их взрослых, целью которого является освещение (через детскую газету (стенгазету), детское телеграмм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анал) наиболее интересных моментов жизни своего отряда или организации отдыха детей и их оздоровления;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детская группа, принимающая участие в поддержке интернет-сайта организации и соответствующей группы в</w:t>
      </w:r>
      <w:r w:rsidRPr="00E121D6"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 xml:space="preserve">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которой детьми, педагогическими работниками и родителем (родителями) или законным представителем (законными представителями) могли бы открыто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 обсуждаться значимые для жизнедеятельности организации вопросы; детская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медиа-студия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>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участие детей в региональных или всероссийских конкурсах с детскими творческими медиа продуктами.</w:t>
      </w:r>
    </w:p>
    <w:p w:rsidR="004E4A19" w:rsidRPr="0050761F" w:rsidRDefault="004E4A19" w:rsidP="0050761F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:rsidR="004E4A19" w:rsidRPr="00C34687" w:rsidRDefault="004E4A19" w:rsidP="00C34687">
      <w:pPr>
        <w:numPr>
          <w:ilvl w:val="0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содержания включают в себя:</w:t>
      </w:r>
    </w:p>
    <w:p w:rsidR="004E4A19" w:rsidRPr="0050761F" w:rsidRDefault="004E4A19" w:rsidP="004E4A19">
      <w:pPr>
        <w:numPr>
          <w:ilvl w:val="1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Общелагерный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4E4A19" w:rsidRPr="0050761F" w:rsidRDefault="004E4A19" w:rsidP="004E4A19">
      <w:pPr>
        <w:numPr>
          <w:ilvl w:val="1"/>
          <w:numId w:val="16"/>
        </w:numPr>
        <w:spacing w:after="5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Межотрядный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Pr="0050761F">
        <w:rPr>
          <w:rFonts w:ascii="Times New Roman" w:hAnsi="Times New Roman" w:cs="Times New Roman"/>
          <w:sz w:val="28"/>
          <w:szCs w:val="28"/>
        </w:rPr>
        <w:t>исходя из возрастных особенностей и предполагают</w:t>
      </w:r>
      <w:proofErr w:type="gramEnd"/>
      <w:r w:rsidRPr="0050761F">
        <w:rPr>
          <w:rFonts w:ascii="Times New Roman" w:hAnsi="Times New Roman" w:cs="Times New Roman"/>
          <w:sz w:val="28"/>
          <w:szCs w:val="28"/>
        </w:rPr>
        <w:t xml:space="preserve"> реализацию содержания по дружинам. Одной из  форм работы оздо</w:t>
      </w:r>
      <w:r w:rsidR="00C34687">
        <w:rPr>
          <w:rFonts w:ascii="Times New Roman" w:hAnsi="Times New Roman" w:cs="Times New Roman"/>
          <w:sz w:val="28"/>
          <w:szCs w:val="28"/>
        </w:rPr>
        <w:t>ровительного лагеря «Солнышко» с</w:t>
      </w:r>
      <w:r w:rsidRPr="0050761F">
        <w:rPr>
          <w:rFonts w:ascii="Times New Roman" w:hAnsi="Times New Roman" w:cs="Times New Roman"/>
          <w:sz w:val="28"/>
          <w:szCs w:val="28"/>
        </w:rPr>
        <w:t xml:space="preserve"> дневным пребыванием детей при МБОУ СОШ</w:t>
      </w:r>
      <w:r w:rsidR="00C34687">
        <w:rPr>
          <w:rFonts w:ascii="Times New Roman" w:hAnsi="Times New Roman" w:cs="Times New Roman"/>
          <w:sz w:val="28"/>
          <w:szCs w:val="28"/>
        </w:rPr>
        <w:t xml:space="preserve"> №15</w:t>
      </w:r>
      <w:r w:rsidRPr="0050761F">
        <w:rPr>
          <w:rFonts w:ascii="Times New Roman" w:hAnsi="Times New Roman" w:cs="Times New Roman"/>
          <w:sz w:val="28"/>
          <w:szCs w:val="28"/>
        </w:rPr>
        <w:t xml:space="preserve"> на </w:t>
      </w:r>
      <w:r w:rsidRPr="0050761F">
        <w:rPr>
          <w:rFonts w:ascii="Times New Roman" w:hAnsi="Times New Roman" w:cs="Times New Roman"/>
          <w:sz w:val="28"/>
          <w:szCs w:val="28"/>
        </w:rPr>
        <w:lastRenderedPageBreak/>
        <w:t>данном уровне предполагает совместную подготовку различных мероприятий,  подготовку и знакомство друг друга с особенностями своего уклада.</w:t>
      </w:r>
    </w:p>
    <w:p w:rsidR="004E4A19" w:rsidRPr="0050761F" w:rsidRDefault="004E4A19" w:rsidP="004E4A19">
      <w:pPr>
        <w:numPr>
          <w:ilvl w:val="1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4E4A19" w:rsidRPr="0050761F" w:rsidRDefault="004E4A19" w:rsidP="0050761F">
      <w:pPr>
        <w:numPr>
          <w:ilvl w:val="1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478790</wp:posOffset>
            </wp:positionH>
            <wp:positionV relativeFrom="page">
              <wp:posOffset>4984750</wp:posOffset>
            </wp:positionV>
            <wp:extent cx="6350" cy="8890"/>
            <wp:effectExtent l="0" t="0" r="0" b="0"/>
            <wp:wrapSquare wrapText="bothSides"/>
            <wp:docPr id="2" name="Picture 36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761F">
        <w:rPr>
          <w:rFonts w:ascii="Times New Roman" w:hAnsi="Times New Roman" w:cs="Times New Roman"/>
          <w:sz w:val="28"/>
          <w:szCs w:val="28"/>
        </w:rPr>
        <w:t xml:space="preserve">- планирование и проведение отрядной деятельности;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других;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отрядов;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lastRenderedPageBreak/>
        <w:t xml:space="preserve">- 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61F">
        <w:rPr>
          <w:rFonts w:ascii="Times New Roman" w:hAnsi="Times New Roman" w:cs="Times New Roman"/>
          <w:sz w:val="28"/>
          <w:szCs w:val="28"/>
        </w:rPr>
        <w:t xml:space="preserve">- диагностику интересов, склонностей, ценностных ориентаций, выявление лидеров,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групп, непопулярных детей через наблюдение, игры, анкеты; </w:t>
      </w:r>
      <w:proofErr w:type="gramEnd"/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>- 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проведение сбора отряда: хозяйственный сбор, организационный сбор, утренний информационный сбор отряда и другие;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50761F">
        <w:rPr>
          <w:rFonts w:ascii="Times New Roman" w:hAnsi="Times New Roman" w:cs="Times New Roman"/>
          <w:sz w:val="28"/>
          <w:szCs w:val="28"/>
        </w:rPr>
        <w:t>эмпатичностью</w:t>
      </w:r>
      <w:proofErr w:type="spellEnd"/>
      <w:r w:rsidRPr="0050761F">
        <w:rPr>
          <w:rFonts w:ascii="Times New Roman" w:hAnsi="Times New Roman" w:cs="Times New Roman"/>
          <w:sz w:val="28"/>
          <w:szCs w:val="28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C34687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t xml:space="preserve">-    организация коллективно-творческих дел (КТД). </w:t>
      </w:r>
    </w:p>
    <w:p w:rsidR="004E4A19" w:rsidRPr="0050761F" w:rsidRDefault="004E4A19" w:rsidP="0050761F">
      <w:pPr>
        <w:spacing w:after="0"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61F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 направлена на создание нового продукта (творческого</w:t>
      </w:r>
      <w:r w:rsidRPr="009E0540">
        <w:t xml:space="preserve"> </w:t>
      </w:r>
      <w:r w:rsidRPr="0050761F">
        <w:rPr>
          <w:rFonts w:ascii="Times New Roman" w:hAnsi="Times New Roman" w:cs="Times New Roman"/>
          <w:sz w:val="28"/>
          <w:szCs w:val="28"/>
        </w:rPr>
        <w:t>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  <w:proofErr w:type="gramEnd"/>
    </w:p>
    <w:p w:rsidR="004E4A19" w:rsidRPr="0050761F" w:rsidRDefault="004E4A19" w:rsidP="0050761F">
      <w:pPr>
        <w:numPr>
          <w:ilvl w:val="0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0761F">
        <w:rPr>
          <w:rFonts w:ascii="Times New Roman" w:hAnsi="Times New Roman" w:cs="Times New Roman"/>
          <w:sz w:val="28"/>
          <w:szCs w:val="28"/>
        </w:rPr>
        <w:lastRenderedPageBreak/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4E4A19" w:rsidRPr="0050761F" w:rsidRDefault="004E4A19" w:rsidP="0050761F">
      <w:pPr>
        <w:spacing w:after="0" w:line="360" w:lineRule="auto"/>
        <w:ind w:left="878" w:right="163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50761F" w:rsidRDefault="0050761F" w:rsidP="0050761F">
      <w:pPr>
        <w:spacing w:after="0" w:line="360" w:lineRule="auto"/>
        <w:ind w:left="878" w:right="16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A19" w:rsidRPr="0050761F" w:rsidRDefault="004E4A19" w:rsidP="0050761F">
      <w:pPr>
        <w:spacing w:after="0" w:line="360" w:lineRule="auto"/>
        <w:ind w:left="878" w:right="16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6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7789545</wp:posOffset>
            </wp:positionV>
            <wp:extent cx="6350" cy="3175"/>
            <wp:effectExtent l="0" t="0" r="0" b="0"/>
            <wp:wrapSquare wrapText="bothSides"/>
            <wp:docPr id="3" name="Picture 3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761F">
        <w:rPr>
          <w:rFonts w:ascii="Times New Roman" w:hAnsi="Times New Roman" w:cs="Times New Roman"/>
          <w:b/>
          <w:sz w:val="28"/>
          <w:szCs w:val="28"/>
        </w:rPr>
        <w:t>IV. Организационный раздел</w:t>
      </w:r>
    </w:p>
    <w:p w:rsidR="004E4A19" w:rsidRPr="004E4A19" w:rsidRDefault="004E4A19" w:rsidP="004E4A19">
      <w:pPr>
        <w:numPr>
          <w:ilvl w:val="0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Особенности воспитательной работы в </w:t>
      </w:r>
      <w:proofErr w:type="spellStart"/>
      <w:r w:rsidRPr="004E4A19">
        <w:rPr>
          <w:rFonts w:ascii="Times New Roman" w:hAnsi="Times New Roman" w:cs="Times New Roman"/>
          <w:sz w:val="28"/>
          <w:szCs w:val="28"/>
        </w:rPr>
        <w:t>озоровительном</w:t>
      </w:r>
      <w:proofErr w:type="spellEnd"/>
      <w:r w:rsidRPr="004E4A19">
        <w:rPr>
          <w:rFonts w:ascii="Times New Roman" w:hAnsi="Times New Roman" w:cs="Times New Roman"/>
          <w:sz w:val="28"/>
          <w:szCs w:val="28"/>
        </w:rPr>
        <w:t xml:space="preserve"> лагере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«Солнышко» с дневным пребыванием детей при МБОУ СОШ №15 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обусловлены</w:t>
      </w:r>
      <w:proofErr w:type="gramEnd"/>
      <w:r w:rsidRPr="004E4A19">
        <w:rPr>
          <w:rFonts w:ascii="Times New Roman" w:hAnsi="Times New Roman" w:cs="Times New Roman"/>
          <w:sz w:val="28"/>
          <w:szCs w:val="28"/>
        </w:rPr>
        <w:t xml:space="preserve">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4E4A19" w:rsidRPr="00C34687" w:rsidRDefault="004E4A19" w:rsidP="004E4A19">
      <w:pPr>
        <w:numPr>
          <w:ilvl w:val="0"/>
          <w:numId w:val="16"/>
        </w:numPr>
        <w:spacing w:after="5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Детский оздоровительный лагерь с дневным пребыванием детей</w:t>
      </w:r>
      <w:r w:rsidR="00C34687">
        <w:rPr>
          <w:rFonts w:ascii="Times New Roman" w:hAnsi="Times New Roman" w:cs="Times New Roman"/>
          <w:sz w:val="28"/>
          <w:szCs w:val="28"/>
        </w:rPr>
        <w:t xml:space="preserve"> </w:t>
      </w:r>
      <w:r w:rsidRPr="00C34687">
        <w:rPr>
          <w:rFonts w:ascii="Times New Roman" w:hAnsi="Times New Roman" w:cs="Times New Roman"/>
          <w:sz w:val="28"/>
          <w:szCs w:val="28"/>
        </w:rPr>
        <w:t>организуется на базе общеобразовательных организаций или на базе учреждения спорта и культуры.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4E4A19" w:rsidRPr="00C34687" w:rsidRDefault="004E4A19" w:rsidP="004E4A19">
      <w:pPr>
        <w:numPr>
          <w:ilvl w:val="0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Уклад оздоровительного лагеря «Солнышко» с дневным пребыванием</w:t>
      </w:r>
      <w:r w:rsidR="00C34687">
        <w:rPr>
          <w:rFonts w:ascii="Times New Roman" w:hAnsi="Times New Roman" w:cs="Times New Roman"/>
          <w:sz w:val="28"/>
          <w:szCs w:val="28"/>
        </w:rPr>
        <w:t xml:space="preserve"> </w:t>
      </w:r>
      <w:r w:rsidRPr="00C34687">
        <w:rPr>
          <w:rFonts w:ascii="Times New Roman" w:hAnsi="Times New Roman" w:cs="Times New Roman"/>
          <w:sz w:val="28"/>
          <w:szCs w:val="28"/>
        </w:rPr>
        <w:t xml:space="preserve">детей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</w:t>
      </w:r>
      <w:r w:rsidRPr="00C34687">
        <w:rPr>
          <w:rFonts w:ascii="Times New Roman" w:hAnsi="Times New Roman" w:cs="Times New Roman"/>
          <w:sz w:val="28"/>
          <w:szCs w:val="28"/>
        </w:rPr>
        <w:lastRenderedPageBreak/>
        <w:t>детей и их оздоровления влияют региональные особенности: исторические, этнокультурные, социально</w:t>
      </w:r>
      <w:r w:rsidR="00C34687">
        <w:rPr>
          <w:rFonts w:ascii="Times New Roman" w:hAnsi="Times New Roman" w:cs="Times New Roman"/>
          <w:sz w:val="28"/>
          <w:szCs w:val="28"/>
        </w:rPr>
        <w:t>-</w:t>
      </w:r>
      <w:r w:rsidRPr="00C34687">
        <w:rPr>
          <w:rFonts w:ascii="Times New Roman" w:hAnsi="Times New Roman" w:cs="Times New Roman"/>
          <w:sz w:val="28"/>
          <w:szCs w:val="28"/>
        </w:rPr>
        <w:t>экономические, художественно-культурные, а также тип поселения.</w:t>
      </w:r>
    </w:p>
    <w:p w:rsidR="004E4A19" w:rsidRPr="00C34687" w:rsidRDefault="004E4A19" w:rsidP="004E4A19">
      <w:pPr>
        <w:numPr>
          <w:ilvl w:val="0"/>
          <w:numId w:val="16"/>
        </w:numPr>
        <w:spacing w:after="5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Уклад организации отдыха детей и их оздоровления непосредственно</w:t>
      </w:r>
      <w:r w:rsidR="00C34687">
        <w:rPr>
          <w:rFonts w:ascii="Times New Roman" w:hAnsi="Times New Roman" w:cs="Times New Roman"/>
          <w:sz w:val="28"/>
          <w:szCs w:val="28"/>
        </w:rPr>
        <w:t xml:space="preserve"> </w:t>
      </w:r>
      <w:r w:rsidRPr="00C34687">
        <w:rPr>
          <w:rFonts w:ascii="Times New Roman" w:hAnsi="Times New Roman" w:cs="Times New Roman"/>
          <w:sz w:val="28"/>
          <w:szCs w:val="28"/>
        </w:rPr>
        <w:t>связан с такими характеристиками, как открытость организации как социальной среды; временность (коллектив каждой смены различен); всеобщност</w:t>
      </w:r>
      <w:proofErr w:type="gramStart"/>
      <w:r w:rsidRPr="00C3468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34687">
        <w:rPr>
          <w:rFonts w:ascii="Times New Roman" w:hAnsi="Times New Roman" w:cs="Times New Roman"/>
          <w:sz w:val="28"/>
          <w:szCs w:val="28"/>
        </w:rPr>
        <w:t xml:space="preserve"> форма организации отдыха детей и их оздоровления с дневным пребыванием детей; 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4E4A19" w:rsidRPr="004E4A19" w:rsidRDefault="004E4A19" w:rsidP="004E4A19">
      <w:pPr>
        <w:numPr>
          <w:ilvl w:val="0"/>
          <w:numId w:val="16"/>
        </w:num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Элементами уклада являются: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b/>
          <w:sz w:val="28"/>
          <w:szCs w:val="28"/>
        </w:rPr>
        <w:t>23.1. Быт оздоровительного лагеря</w:t>
      </w:r>
      <w:r w:rsidRPr="004E4A19">
        <w:rPr>
          <w:rFonts w:ascii="Times New Roman" w:hAnsi="Times New Roman" w:cs="Times New Roman"/>
          <w:sz w:val="28"/>
          <w:szCs w:val="28"/>
        </w:rPr>
        <w:t xml:space="preserve"> «Солнышко» с дневным пребыванием детей при МБОУ СОШ №15 является элементом уклада повседневной жизни детей, вожатых, сотрудников школы в течение смены и формирует архитектурно-планировочные особенности оздоровительного лагеря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b/>
          <w:sz w:val="28"/>
          <w:szCs w:val="28"/>
        </w:rPr>
        <w:t>23.2. Режим, соблюдение</w:t>
      </w:r>
      <w:r w:rsidRPr="004E4A19">
        <w:rPr>
          <w:rFonts w:ascii="Times New Roman" w:hAnsi="Times New Roman" w:cs="Times New Roman"/>
          <w:sz w:val="28"/>
          <w:szCs w:val="28"/>
        </w:rPr>
        <w:t xml:space="preserve"> которого связано с обеспечением безопасности, охраной здоровья ребенка. Планирование программы соотнесено с задачей оздоровления и отдыха детей в каникулярный период, а продолжительность досуга и отдыха, двигательной активности и прогулок не должны быть сокращены из-за насыщенности мероприятиями. Учитывая интенсивность деятельности в оздоровительном лагере «Солнышко» с дневным пребыванием детей при МБОУ СОШ №15, предусмотрено свободное время на восстановление, а также  использование и чередование форм деятельности.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4A19">
        <w:rPr>
          <w:rFonts w:ascii="Times New Roman" w:hAnsi="Times New Roman" w:cs="Times New Roman"/>
          <w:b/>
          <w:sz w:val="28"/>
          <w:szCs w:val="28"/>
        </w:rPr>
        <w:t xml:space="preserve">23.3. </w:t>
      </w:r>
      <w:proofErr w:type="gramStart"/>
      <w:r w:rsidRPr="004E4A19">
        <w:rPr>
          <w:rFonts w:ascii="Times New Roman" w:hAnsi="Times New Roman" w:cs="Times New Roman"/>
          <w:b/>
          <w:sz w:val="28"/>
          <w:szCs w:val="28"/>
        </w:rPr>
        <w:t>Корпоративная культура</w:t>
      </w:r>
      <w:r w:rsidRPr="004E4A19">
        <w:rPr>
          <w:rFonts w:ascii="Times New Roman" w:hAnsi="Times New Roman" w:cs="Times New Roman"/>
          <w:sz w:val="28"/>
          <w:szCs w:val="28"/>
        </w:rPr>
        <w:t xml:space="preserve"> оздоровительного лагеря «Солнышко» с дневным пребыванием детей для  отдыха детей и их оздоровления</w:t>
      </w:r>
      <w:r w:rsidR="005E7F4D">
        <w:rPr>
          <w:rFonts w:ascii="Times New Roman" w:hAnsi="Times New Roman" w:cs="Times New Roman"/>
          <w:sz w:val="28"/>
          <w:szCs w:val="28"/>
        </w:rPr>
        <w:t xml:space="preserve">, </w:t>
      </w:r>
      <w:r w:rsidRPr="004E4A19">
        <w:rPr>
          <w:rFonts w:ascii="Times New Roman" w:hAnsi="Times New Roman" w:cs="Times New Roman"/>
          <w:sz w:val="28"/>
          <w:szCs w:val="28"/>
        </w:rPr>
        <w:t xml:space="preserve">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</w:t>
      </w:r>
      <w:r w:rsidRPr="004E4A19">
        <w:rPr>
          <w:rFonts w:ascii="Times New Roman" w:hAnsi="Times New Roman" w:cs="Times New Roman"/>
          <w:sz w:val="28"/>
          <w:szCs w:val="28"/>
        </w:rPr>
        <w:lastRenderedPageBreak/>
        <w:t>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 w:rsidRPr="004E4A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0" cy="6350"/>
            <wp:effectExtent l="0" t="0" r="0" b="0"/>
            <wp:docPr id="5" name="Picture 4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A1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End"/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4A19">
        <w:rPr>
          <w:rFonts w:ascii="Times New Roman" w:hAnsi="Times New Roman" w:cs="Times New Roman"/>
          <w:noProof/>
          <w:sz w:val="28"/>
          <w:szCs w:val="28"/>
        </w:rPr>
        <w:t>Миссия оздоровительного лагеря «Солнышко» с дневным пребыванием детей при МБОУ СОШ №15 заключается в создании безопасной, вдохновляющей, дружелюбной атмосферы, где каждый ребенок может: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4A19">
        <w:rPr>
          <w:rFonts w:ascii="Times New Roman" w:hAnsi="Times New Roman" w:cs="Times New Roman"/>
          <w:noProof/>
          <w:sz w:val="28"/>
          <w:szCs w:val="28"/>
        </w:rPr>
        <w:t>-развивать свои навыки и таланты, предоставляя разнообразные программы и активности, которые способствуют личностному и творческому развитию;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4A19">
        <w:rPr>
          <w:rFonts w:ascii="Times New Roman" w:hAnsi="Times New Roman" w:cs="Times New Roman"/>
          <w:noProof/>
          <w:sz w:val="28"/>
          <w:szCs w:val="28"/>
        </w:rPr>
        <w:t>-налаживать дружеские связи, стимулируя взаимодействие и сотрудничество между детьми, формируя дух товарищества и дружбы;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4A19">
        <w:rPr>
          <w:rFonts w:ascii="Times New Roman" w:hAnsi="Times New Roman" w:cs="Times New Roman"/>
          <w:noProof/>
          <w:sz w:val="28"/>
          <w:szCs w:val="28"/>
        </w:rPr>
        <w:t>-приобретать новые знания, обеспечивая доступ к образовательным программам, которые развивают умения, расширяют кругозор и способствуют познанию окружающего мира;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E4A19">
        <w:rPr>
          <w:rFonts w:ascii="Times New Roman" w:hAnsi="Times New Roman" w:cs="Times New Roman"/>
          <w:noProof/>
          <w:sz w:val="28"/>
          <w:szCs w:val="28"/>
        </w:rPr>
        <w:t>-формировать здоровый образ жизни, поддерживая активный и здоровый образ жизничерез физическую активность, игры на свежем воздухе и праильное питание;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4E4A19">
        <w:rPr>
          <w:rFonts w:ascii="Times New Roman" w:hAnsi="Times New Roman" w:cs="Times New Roman"/>
          <w:noProof/>
          <w:sz w:val="28"/>
          <w:szCs w:val="28"/>
        </w:rPr>
        <w:t>-создаватьнезабываемые воспоминания, организуя увлекательные мероприятия и приключения, которые оставят яркие впечатления на всю жизнь.</w:t>
      </w:r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b/>
          <w:sz w:val="28"/>
          <w:szCs w:val="28"/>
        </w:rPr>
        <w:t>23.4.Символическое</w:t>
      </w:r>
      <w:r w:rsidRPr="004E4A19">
        <w:rPr>
          <w:rFonts w:ascii="Times New Roman" w:hAnsi="Times New Roman" w:cs="Times New Roman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b/>
          <w:sz w:val="28"/>
          <w:szCs w:val="28"/>
        </w:rPr>
        <w:t>пространство</w:t>
      </w:r>
      <w:r w:rsidRPr="004E4A19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 включает в себя  в оздоровительном лагере «Солнышко» включает  в себя песенно-музыкальную культуру (имеется традиционная лагерная песня «Светит солнышко для всех»), отрядные уголки, традиции, правила, легенды, названия отрядов, речёвки и девизы, ритуалы и другие. Каждый элемент символического пространства организации отдыха детей и их 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</w:t>
      </w:r>
      <w:r w:rsidRPr="004E4A19">
        <w:rPr>
          <w:rFonts w:ascii="Times New Roman" w:hAnsi="Times New Roman" w:cs="Times New Roman"/>
          <w:sz w:val="28"/>
          <w:szCs w:val="28"/>
        </w:rPr>
        <w:lastRenderedPageBreak/>
        <w:t>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</w:t>
      </w:r>
    </w:p>
    <w:p w:rsidR="004E4A19" w:rsidRPr="004E4A19" w:rsidRDefault="004E4A19" w:rsidP="004E4A19">
      <w:pPr>
        <w:spacing w:line="360" w:lineRule="auto"/>
        <w:ind w:left="754" w:right="28" w:hanging="754"/>
        <w:rPr>
          <w:rFonts w:ascii="Times New Roman" w:hAnsi="Times New Roman" w:cs="Times New Roman"/>
          <w:b/>
          <w:sz w:val="28"/>
          <w:szCs w:val="28"/>
        </w:rPr>
      </w:pPr>
      <w:r w:rsidRPr="004E4A19">
        <w:rPr>
          <w:rFonts w:ascii="Times New Roman" w:hAnsi="Times New Roman" w:cs="Times New Roman"/>
          <w:b/>
          <w:sz w:val="28"/>
          <w:szCs w:val="28"/>
        </w:rPr>
        <w:t>23.5. Ритуалы бывают:</w:t>
      </w:r>
    </w:p>
    <w:p w:rsidR="004E4A19" w:rsidRPr="004E4A19" w:rsidRDefault="005E7F4D" w:rsidP="004E4A19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4A19" w:rsidRPr="004E4A19">
        <w:rPr>
          <w:rFonts w:ascii="Times New Roman" w:hAnsi="Times New Roman" w:cs="Times New Roman"/>
          <w:sz w:val="28"/>
          <w:szCs w:val="28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 ритуалы повседневной жизни, которые насыщают деятельность организации эмоционально-игровой атмос</w:t>
      </w:r>
      <w:r>
        <w:rPr>
          <w:rFonts w:ascii="Times New Roman" w:hAnsi="Times New Roman" w:cs="Times New Roman"/>
          <w:sz w:val="28"/>
          <w:szCs w:val="28"/>
        </w:rPr>
        <w:t>ферой.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r w:rsidR="004E4A19" w:rsidRPr="004E4A19">
        <w:rPr>
          <w:rFonts w:ascii="Times New Roman" w:hAnsi="Times New Roman" w:cs="Times New Roman"/>
          <w:sz w:val="28"/>
          <w:szCs w:val="28"/>
        </w:rPr>
        <w:t xml:space="preserve"> регулируют самые повторяющиеся (традиционные) действия, необходимые для стабильного функционирования организации: передача дежурст</w:t>
      </w:r>
      <w:r>
        <w:rPr>
          <w:rFonts w:ascii="Times New Roman" w:hAnsi="Times New Roman" w:cs="Times New Roman"/>
          <w:sz w:val="28"/>
          <w:szCs w:val="28"/>
        </w:rPr>
        <w:t xml:space="preserve">ва, начало или завершение дела или </w:t>
      </w:r>
      <w:r w:rsidR="004E4A19" w:rsidRPr="004E4A19">
        <w:rPr>
          <w:rFonts w:ascii="Times New Roman" w:hAnsi="Times New Roman" w:cs="Times New Roman"/>
          <w:sz w:val="28"/>
          <w:szCs w:val="28"/>
        </w:rPr>
        <w:t>дня, рабочая линейка, либо могут представлять эмоциональный (романтический) фон пов</w:t>
      </w:r>
      <w:r>
        <w:rPr>
          <w:rFonts w:ascii="Times New Roman" w:hAnsi="Times New Roman" w:cs="Times New Roman"/>
          <w:sz w:val="28"/>
          <w:szCs w:val="28"/>
        </w:rPr>
        <w:t>седневной жизни организации: «т</w:t>
      </w:r>
      <w:r w:rsidR="004E4A19" w:rsidRPr="004E4A19">
        <w:rPr>
          <w:rFonts w:ascii="Times New Roman" w:hAnsi="Times New Roman" w:cs="Times New Roman"/>
          <w:sz w:val="28"/>
          <w:szCs w:val="28"/>
        </w:rPr>
        <w:t>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другое.</w:t>
      </w:r>
      <w:proofErr w:type="gramEnd"/>
    </w:p>
    <w:p w:rsidR="004E4A19" w:rsidRPr="004E4A19" w:rsidRDefault="004E4A19" w:rsidP="004E4A19">
      <w:pPr>
        <w:spacing w:after="0" w:line="360" w:lineRule="auto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4E4A19">
        <w:rPr>
          <w:rFonts w:ascii="Times New Roman" w:hAnsi="Times New Roman" w:cs="Times New Roman"/>
          <w:b/>
          <w:sz w:val="28"/>
          <w:szCs w:val="28"/>
        </w:rPr>
        <w:t>Реализация Программы включает в себя:</w:t>
      </w:r>
    </w:p>
    <w:p w:rsidR="004E4A19" w:rsidRPr="004E4A19" w:rsidRDefault="004E4A19" w:rsidP="005E7F4D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24.</w:t>
      </w:r>
      <w:r w:rsidR="005E7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Подготовительный этап</w:t>
      </w:r>
      <w:r w:rsidR="005E7F4D">
        <w:rPr>
          <w:rFonts w:ascii="Times New Roman" w:hAnsi="Times New Roman" w:cs="Times New Roman"/>
          <w:sz w:val="28"/>
          <w:szCs w:val="28"/>
        </w:rPr>
        <w:t>: в</w:t>
      </w:r>
      <w:r w:rsidRPr="004E4A19">
        <w:rPr>
          <w:rFonts w:ascii="Times New Roman" w:hAnsi="Times New Roman" w:cs="Times New Roman"/>
          <w:sz w:val="28"/>
          <w:szCs w:val="28"/>
        </w:rPr>
        <w:t xml:space="preserve">ключает в себя со стороны управленческого звена оздоровительного лагеря «Солнышко» с дневным пребыванием детей при МБОУ СОШ 315 города Новочеркасска 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</w:t>
      </w:r>
      <w:r w:rsidRPr="004E4A19">
        <w:rPr>
          <w:rFonts w:ascii="Times New Roman" w:hAnsi="Times New Roman" w:cs="Times New Roman"/>
          <w:sz w:val="28"/>
          <w:szCs w:val="28"/>
        </w:rPr>
        <w:lastRenderedPageBreak/>
        <w:t>проведения работы на отрядном уровне, планирование деятельности, информационную работу с родителем</w:t>
      </w:r>
      <w:proofErr w:type="gramEnd"/>
      <w:r w:rsidRPr="004E4A19">
        <w:rPr>
          <w:rFonts w:ascii="Times New Roman" w:hAnsi="Times New Roman" w:cs="Times New Roman"/>
          <w:sz w:val="28"/>
          <w:szCs w:val="28"/>
        </w:rPr>
        <w:t xml:space="preserve"> (родителями) или законным представителем (законными представителями).</w:t>
      </w:r>
    </w:p>
    <w:p w:rsidR="004E4A19" w:rsidRPr="004E4A19" w:rsidRDefault="004E4A19" w:rsidP="005E7F4D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25.Организационный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4E4A19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4E4A19">
        <w:rPr>
          <w:rFonts w:ascii="Times New Roman" w:hAnsi="Times New Roman" w:cs="Times New Roman"/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4E4A19" w:rsidRPr="004E4A19" w:rsidRDefault="004E4A19" w:rsidP="005E7F4D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26.Основной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E4A19">
        <w:rPr>
          <w:rFonts w:ascii="Times New Roman" w:hAnsi="Times New Roman" w:cs="Times New Roman"/>
          <w:sz w:val="28"/>
          <w:szCs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4E4A19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4E4A19">
        <w:rPr>
          <w:rFonts w:ascii="Times New Roman" w:hAnsi="Times New Roman" w:cs="Times New Roman"/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:rsidR="004E4A19" w:rsidRPr="004E4A19" w:rsidRDefault="004E4A19" w:rsidP="005E7F4D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27.Итоговый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4E4A19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4E4A19">
        <w:rPr>
          <w:rFonts w:ascii="Times New Roman" w:hAnsi="Times New Roman" w:cs="Times New Roman"/>
          <w:sz w:val="28"/>
          <w:szCs w:val="28"/>
        </w:rPr>
        <w:t xml:space="preserve"> и отрядных формах воспитательной работы в календарном плане.</w:t>
      </w:r>
    </w:p>
    <w:p w:rsidR="004E4A19" w:rsidRPr="004E4A19" w:rsidRDefault="004E4A19" w:rsidP="005E7F4D">
      <w:p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28. Этап последействия (итоговый период смены) в оздоровительном лагере «Солнышко» с дневным пребыванием детей при МБОУ СОШ №15 включает мероприятия, направленные на подведение итогов</w:t>
      </w:r>
      <w:r>
        <w:t xml:space="preserve"> </w:t>
      </w:r>
      <w:r w:rsidRPr="004E4A19">
        <w:rPr>
          <w:rFonts w:ascii="Times New Roman" w:hAnsi="Times New Roman" w:cs="Times New Roman"/>
          <w:sz w:val="28"/>
          <w:szCs w:val="28"/>
        </w:rPr>
        <w:t xml:space="preserve">совместной деятельности, фиксацию позитивного опыта участников и формирование индивидуальных маршрутов дальнейшего развития. Этот этап длится 1-2 дня до завершения лагерной смены. Цели и задачи этого этапа – подготовить участников к возвращению в постоянный детский коллектив, помочь им осознать приобретенный опыт; создать условия для конструктивного расставания; </w:t>
      </w:r>
      <w:r w:rsidRPr="004E4A19">
        <w:rPr>
          <w:rFonts w:ascii="Times New Roman" w:hAnsi="Times New Roman" w:cs="Times New Roman"/>
          <w:sz w:val="28"/>
          <w:szCs w:val="28"/>
        </w:rPr>
        <w:lastRenderedPageBreak/>
        <w:t>определить перспективы последействия лагеря для каждого участника; постановка задач на будущее; эмоциональная стабилизация.</w:t>
      </w:r>
    </w:p>
    <w:p w:rsidR="004E4A19" w:rsidRPr="004E4A19" w:rsidRDefault="004E4A19" w:rsidP="005E7F4D">
      <w:p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29.Анализ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4E4A19" w:rsidRPr="004E4A19" w:rsidRDefault="004E4A19" w:rsidP="005E7F4D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4E4A19" w:rsidRPr="004E4A19" w:rsidRDefault="004E4A19" w:rsidP="005E7F4D">
      <w:pPr>
        <w:spacing w:line="360" w:lineRule="auto"/>
        <w:ind w:left="91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Планирование анализа воспитательной работы включается в календарный план воспитательной работы.</w:t>
      </w:r>
    </w:p>
    <w:p w:rsidR="004E4A19" w:rsidRPr="004E4A19" w:rsidRDefault="004E4A19" w:rsidP="005E7F4D">
      <w:pPr>
        <w:spacing w:line="360" w:lineRule="auto"/>
        <w:ind w:left="101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Анализ проводится совместно с вожатск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E7F4D">
        <w:rPr>
          <w:rFonts w:ascii="Times New Roman" w:hAnsi="Times New Roman" w:cs="Times New Roman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sz w:val="28"/>
          <w:szCs w:val="28"/>
        </w:rPr>
        <w:t>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4E4A19" w:rsidRPr="004E4A19" w:rsidRDefault="004E4A19" w:rsidP="005E7F4D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Основное внимание сосредотачивается на </w:t>
      </w:r>
      <w:r w:rsidR="005E7F4D">
        <w:rPr>
          <w:rFonts w:ascii="Times New Roman" w:hAnsi="Times New Roman" w:cs="Times New Roman"/>
          <w:sz w:val="28"/>
          <w:szCs w:val="28"/>
        </w:rPr>
        <w:t xml:space="preserve">вопросах, связанных с качеством </w:t>
      </w:r>
      <w:r w:rsidRPr="004E4A19">
        <w:rPr>
          <w:rFonts w:ascii="Times New Roman" w:hAnsi="Times New Roman" w:cs="Times New Roman"/>
          <w:sz w:val="28"/>
          <w:szCs w:val="28"/>
        </w:rPr>
        <w:t xml:space="preserve"> реализации программы воспитательной работы в организации отдыха детей и их </w:t>
      </w:r>
      <w:r w:rsidR="005E7F4D">
        <w:rPr>
          <w:rFonts w:ascii="Times New Roman" w:hAnsi="Times New Roman" w:cs="Times New Roman"/>
          <w:sz w:val="28"/>
          <w:szCs w:val="28"/>
        </w:rPr>
        <w:t>оздоровления в целом. Работой</w:t>
      </w:r>
      <w:r w:rsidRPr="004E4A19">
        <w:rPr>
          <w:rFonts w:ascii="Times New Roman" w:hAnsi="Times New Roman" w:cs="Times New Roman"/>
          <w:sz w:val="28"/>
          <w:szCs w:val="28"/>
        </w:rPr>
        <w:t xml:space="preserve"> конкретных структурных звеньев организации отдыха детей и их оздоровления (отрядов, органов самоуправления,  вожатского состава);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4E4A19" w:rsidRPr="004E4A19" w:rsidRDefault="004E4A19" w:rsidP="004E4A19">
      <w:pPr>
        <w:spacing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Методы анализа, которые используются в лагере при проведении самоанализа организуемой воспитательной работы:</w:t>
      </w:r>
    </w:p>
    <w:p w:rsidR="004E4A19" w:rsidRPr="004E4A19" w:rsidRDefault="004E4A19" w:rsidP="004E4A19">
      <w:pPr>
        <w:spacing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социологические</w:t>
      </w:r>
      <w:proofErr w:type="gramEnd"/>
      <w:r w:rsidRPr="004E4A19">
        <w:rPr>
          <w:rFonts w:ascii="Times New Roman" w:hAnsi="Times New Roman" w:cs="Times New Roman"/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lastRenderedPageBreak/>
        <w:t>-педагогические: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Основным предмето</w:t>
      </w:r>
      <w:r w:rsidR="005E7F4D">
        <w:rPr>
          <w:rFonts w:ascii="Times New Roman" w:hAnsi="Times New Roman" w:cs="Times New Roman"/>
          <w:sz w:val="28"/>
          <w:szCs w:val="28"/>
        </w:rPr>
        <w:t>м анализа</w:t>
      </w:r>
      <w:r w:rsidRPr="004E4A19">
        <w:rPr>
          <w:rFonts w:ascii="Times New Roman" w:hAnsi="Times New Roman" w:cs="Times New Roman"/>
          <w:sz w:val="28"/>
          <w:szCs w:val="28"/>
        </w:rPr>
        <w:t xml:space="preserve"> воспитательного процесса является воспитательная работа.</w:t>
      </w:r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Итогом самоанализа организуемой в оздоровительном лагере «Солнышко» воспитательной работы является перечень выявленных проблем, над которыми предстоит работать педагогическому коллективу.</w:t>
      </w:r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4E4A19" w:rsidRPr="004E4A19" w:rsidRDefault="004E4A19" w:rsidP="004E4A19">
      <w:pPr>
        <w:spacing w:after="0"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Партнерское взаимодействие с общественными и молодежными   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:rsidR="004E4A19" w:rsidRDefault="004E4A19" w:rsidP="004E4A19">
      <w:pPr>
        <w:pStyle w:val="a8"/>
        <w:spacing w:before="121" w:line="360" w:lineRule="auto"/>
        <w:ind w:right="426" w:firstLine="0"/>
      </w:pPr>
      <w:r>
        <w:t xml:space="preserve">   Партнёрское взаимодействие с общественными и молодёжными организациями – важный ресурс для обогащения прог</w:t>
      </w:r>
      <w:r w:rsidR="00A95BB1">
        <w:t>раммы оздоровительного лагеря «</w:t>
      </w:r>
      <w:r>
        <w:t>Солнышко» с дневным пребыванием детей при МБОУ СОШ №15. Оно позволяет привлекать экспертов, расширять спектр мероприятий и усиливать воспитательный эффект.</w:t>
      </w:r>
    </w:p>
    <w:p w:rsidR="004E4A19" w:rsidRDefault="004E4A19" w:rsidP="004E4A19">
      <w:pPr>
        <w:pStyle w:val="Heading1"/>
        <w:spacing w:before="6" w:line="360" w:lineRule="auto"/>
        <w:jc w:val="both"/>
      </w:pPr>
      <w:r>
        <w:t>Направления</w:t>
      </w:r>
      <w:r>
        <w:rPr>
          <w:spacing w:val="-9"/>
        </w:rPr>
        <w:t xml:space="preserve"> </w:t>
      </w:r>
      <w:r>
        <w:t>партнёрского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 w:rsidR="005E7F4D">
        <w:t>2026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4E4A19" w:rsidRDefault="004E4A19" w:rsidP="004E4A19">
      <w:pPr>
        <w:pStyle w:val="Heading2"/>
        <w:numPr>
          <w:ilvl w:val="1"/>
          <w:numId w:val="28"/>
        </w:numPr>
        <w:tabs>
          <w:tab w:val="left" w:pos="422"/>
        </w:tabs>
        <w:spacing w:before="5" w:line="360" w:lineRule="auto"/>
        <w:ind w:left="422" w:hanging="279"/>
      </w:pPr>
      <w:r>
        <w:t>Культурные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4E4A19" w:rsidRPr="00BB782C" w:rsidRDefault="00DF164C" w:rsidP="004E4A19">
      <w:pPr>
        <w:pStyle w:val="aa"/>
        <w:numPr>
          <w:ilvl w:val="2"/>
          <w:numId w:val="28"/>
        </w:numPr>
        <w:tabs>
          <w:tab w:val="left" w:pos="861"/>
        </w:tabs>
        <w:spacing w:line="360" w:lineRule="auto"/>
        <w:ind w:left="861" w:hanging="359"/>
        <w:rPr>
          <w:sz w:val="28"/>
        </w:rPr>
      </w:pPr>
      <w:r>
        <w:rPr>
          <w:sz w:val="28"/>
        </w:rPr>
        <w:t>Зоопарки</w:t>
      </w:r>
    </w:p>
    <w:p w:rsidR="004E4A19" w:rsidRPr="00BB782C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rPr>
          <w:sz w:val="28"/>
        </w:rPr>
      </w:pPr>
      <w:proofErr w:type="spellStart"/>
      <w:r>
        <w:rPr>
          <w:sz w:val="28"/>
        </w:rPr>
        <w:t>Запланированны</w:t>
      </w:r>
      <w:proofErr w:type="spellEnd"/>
      <w:r>
        <w:rPr>
          <w:sz w:val="28"/>
        </w:rPr>
        <w:t xml:space="preserve"> в</w:t>
      </w:r>
      <w:r w:rsidRPr="00BB782C">
        <w:rPr>
          <w:sz w:val="28"/>
        </w:rPr>
        <w:t>ыездные</w:t>
      </w:r>
      <w:r w:rsidRPr="00BB782C">
        <w:rPr>
          <w:spacing w:val="-8"/>
          <w:sz w:val="28"/>
        </w:rPr>
        <w:t xml:space="preserve"> </w:t>
      </w:r>
      <w:r w:rsidRPr="00BB782C">
        <w:rPr>
          <w:spacing w:val="-7"/>
          <w:sz w:val="28"/>
        </w:rPr>
        <w:t xml:space="preserve"> </w:t>
      </w:r>
      <w:r w:rsidRPr="00BB782C">
        <w:rPr>
          <w:spacing w:val="-2"/>
          <w:sz w:val="28"/>
        </w:rPr>
        <w:t>экскурсии:</w:t>
      </w:r>
    </w:p>
    <w:p w:rsidR="004E4A19" w:rsidRPr="00DF164C" w:rsidRDefault="004E4A19" w:rsidP="00DF164C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rPr>
          <w:sz w:val="28"/>
        </w:rPr>
      </w:pPr>
      <w:r w:rsidRPr="00BB782C">
        <w:rPr>
          <w:sz w:val="28"/>
        </w:rPr>
        <w:lastRenderedPageBreak/>
        <w:t xml:space="preserve">1. </w:t>
      </w:r>
      <w:r w:rsidR="00DF164C">
        <w:rPr>
          <w:sz w:val="28"/>
        </w:rPr>
        <w:t xml:space="preserve">Ростовский </w:t>
      </w:r>
      <w:proofErr w:type="gramStart"/>
      <w:r w:rsidR="00DF164C">
        <w:rPr>
          <w:sz w:val="28"/>
        </w:rPr>
        <w:t>–н</w:t>
      </w:r>
      <w:proofErr w:type="gramEnd"/>
      <w:r w:rsidR="00DF164C">
        <w:rPr>
          <w:sz w:val="28"/>
        </w:rPr>
        <w:t>а- Дону зоопарк</w:t>
      </w:r>
    </w:p>
    <w:p w:rsidR="004E4A19" w:rsidRPr="00DF164C" w:rsidRDefault="004E4A19" w:rsidP="00DF164C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rPr>
          <w:sz w:val="28"/>
        </w:rPr>
      </w:pPr>
      <w:r w:rsidRPr="00BB782C">
        <w:rPr>
          <w:sz w:val="28"/>
        </w:rPr>
        <w:t xml:space="preserve">2. </w:t>
      </w:r>
      <w:r w:rsidR="00DF164C">
        <w:rPr>
          <w:sz w:val="28"/>
        </w:rPr>
        <w:t>«В гости к страусам» ( г</w:t>
      </w:r>
      <w:proofErr w:type="gramStart"/>
      <w:r w:rsidR="00DF164C">
        <w:rPr>
          <w:sz w:val="28"/>
        </w:rPr>
        <w:t>.Р</w:t>
      </w:r>
      <w:proofErr w:type="gramEnd"/>
      <w:r w:rsidR="00DF164C">
        <w:rPr>
          <w:sz w:val="28"/>
        </w:rPr>
        <w:t>остов –на- Дону, парк Островского)</w:t>
      </w:r>
    </w:p>
    <w:p w:rsidR="004E4A19" w:rsidRPr="00BB782C" w:rsidRDefault="004E4A19" w:rsidP="004E4A19">
      <w:pPr>
        <w:pStyle w:val="Heading1"/>
        <w:numPr>
          <w:ilvl w:val="2"/>
          <w:numId w:val="28"/>
        </w:numPr>
        <w:tabs>
          <w:tab w:val="left" w:pos="861"/>
        </w:tabs>
        <w:spacing w:before="1" w:line="360" w:lineRule="auto"/>
        <w:ind w:left="861" w:hanging="359"/>
        <w:rPr>
          <w:b w:val="0"/>
        </w:rPr>
      </w:pPr>
      <w:r w:rsidRPr="00BB782C">
        <w:rPr>
          <w:b w:val="0"/>
          <w:spacing w:val="-2"/>
        </w:rPr>
        <w:t>Библиотека им. М.Ю. Лермонтова:</w:t>
      </w:r>
    </w:p>
    <w:p w:rsidR="004E4A19" w:rsidRPr="00BB782C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rPr>
          <w:sz w:val="28"/>
        </w:rPr>
      </w:pPr>
      <w:r w:rsidRPr="00BB782C">
        <w:rPr>
          <w:sz w:val="28"/>
        </w:rPr>
        <w:t>Литературные</w:t>
      </w:r>
      <w:r w:rsidRPr="00BB782C">
        <w:rPr>
          <w:spacing w:val="-6"/>
          <w:sz w:val="28"/>
        </w:rPr>
        <w:t xml:space="preserve"> </w:t>
      </w:r>
      <w:r w:rsidRPr="00BB782C">
        <w:rPr>
          <w:sz w:val="28"/>
        </w:rPr>
        <w:t>игры,</w:t>
      </w:r>
      <w:r w:rsidRPr="00BB782C">
        <w:rPr>
          <w:spacing w:val="-6"/>
          <w:sz w:val="28"/>
        </w:rPr>
        <w:t xml:space="preserve"> </w:t>
      </w:r>
      <w:r w:rsidRPr="00BB782C">
        <w:rPr>
          <w:sz w:val="28"/>
        </w:rPr>
        <w:t>квесты</w:t>
      </w:r>
    </w:p>
    <w:p w:rsidR="004E4A19" w:rsidRPr="00BB782C" w:rsidRDefault="004E4A19" w:rsidP="004E4A19">
      <w:pPr>
        <w:pStyle w:val="Heading2"/>
        <w:numPr>
          <w:ilvl w:val="1"/>
          <w:numId w:val="28"/>
        </w:numPr>
        <w:tabs>
          <w:tab w:val="left" w:pos="422"/>
        </w:tabs>
        <w:spacing w:before="7" w:line="360" w:lineRule="auto"/>
        <w:ind w:left="422" w:hanging="279"/>
      </w:pPr>
      <w:r w:rsidRPr="00BB782C">
        <w:t>Спортивные</w:t>
      </w:r>
      <w:r w:rsidRPr="00BB782C">
        <w:rPr>
          <w:spacing w:val="-7"/>
        </w:rPr>
        <w:t xml:space="preserve"> </w:t>
      </w:r>
      <w:r w:rsidRPr="00BB782C">
        <w:t>и</w:t>
      </w:r>
      <w:r w:rsidRPr="00BB782C">
        <w:rPr>
          <w:spacing w:val="-8"/>
        </w:rPr>
        <w:t xml:space="preserve"> </w:t>
      </w:r>
      <w:r w:rsidRPr="00BB782C">
        <w:t>оздоровительные</w:t>
      </w:r>
      <w:r w:rsidRPr="00BB782C">
        <w:rPr>
          <w:spacing w:val="-6"/>
        </w:rPr>
        <w:t xml:space="preserve"> </w:t>
      </w:r>
      <w:r w:rsidRPr="00BB782C">
        <w:rPr>
          <w:spacing w:val="-2"/>
        </w:rPr>
        <w:t>организации</w:t>
      </w:r>
    </w:p>
    <w:p w:rsidR="004E4A19" w:rsidRPr="00BB782C" w:rsidRDefault="004E4A19" w:rsidP="004E4A19">
      <w:pPr>
        <w:pStyle w:val="aa"/>
        <w:numPr>
          <w:ilvl w:val="2"/>
          <w:numId w:val="28"/>
        </w:numPr>
        <w:tabs>
          <w:tab w:val="left" w:pos="861"/>
        </w:tabs>
        <w:spacing w:line="360" w:lineRule="auto"/>
        <w:ind w:left="861" w:hanging="359"/>
        <w:rPr>
          <w:sz w:val="28"/>
        </w:rPr>
      </w:pPr>
      <w:r w:rsidRPr="00BB782C">
        <w:rPr>
          <w:sz w:val="28"/>
        </w:rPr>
        <w:t>Спортивно-оздоровительный комплекс «Газпром»</w:t>
      </w:r>
      <w:r w:rsidRPr="00BB782C">
        <w:rPr>
          <w:spacing w:val="-2"/>
          <w:sz w:val="28"/>
        </w:rPr>
        <w:t>:</w:t>
      </w:r>
    </w:p>
    <w:p w:rsidR="004E4A19" w:rsidRPr="00BB782C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rPr>
          <w:sz w:val="28"/>
        </w:rPr>
      </w:pPr>
      <w:r>
        <w:rPr>
          <w:sz w:val="28"/>
        </w:rPr>
        <w:t>Бассейн с тренером</w:t>
      </w:r>
      <w:r w:rsidRPr="00BB782C">
        <w:rPr>
          <w:spacing w:val="-2"/>
          <w:sz w:val="28"/>
        </w:rPr>
        <w:t>.</w:t>
      </w:r>
    </w:p>
    <w:p w:rsidR="004E4A19" w:rsidRPr="00BB782C" w:rsidRDefault="004E4A19" w:rsidP="004E4A19">
      <w:pPr>
        <w:pStyle w:val="aa"/>
        <w:numPr>
          <w:ilvl w:val="1"/>
          <w:numId w:val="28"/>
        </w:numPr>
        <w:tabs>
          <w:tab w:val="left" w:pos="422"/>
        </w:tabs>
        <w:spacing w:before="7" w:line="360" w:lineRule="auto"/>
        <w:ind w:left="422" w:hanging="279"/>
        <w:rPr>
          <w:b/>
          <w:i/>
          <w:sz w:val="28"/>
        </w:rPr>
      </w:pPr>
      <w:r w:rsidRPr="00BB782C">
        <w:rPr>
          <w:b/>
          <w:i/>
          <w:sz w:val="28"/>
        </w:rPr>
        <w:t>Общественные</w:t>
      </w:r>
      <w:r w:rsidRPr="00BB782C">
        <w:rPr>
          <w:b/>
          <w:i/>
          <w:spacing w:val="-6"/>
          <w:sz w:val="28"/>
        </w:rPr>
        <w:t xml:space="preserve"> </w:t>
      </w:r>
      <w:r w:rsidRPr="00BB782C">
        <w:rPr>
          <w:b/>
          <w:i/>
          <w:sz w:val="28"/>
        </w:rPr>
        <w:t>и</w:t>
      </w:r>
      <w:r w:rsidRPr="00BB782C">
        <w:rPr>
          <w:b/>
          <w:i/>
          <w:spacing w:val="-8"/>
          <w:sz w:val="28"/>
        </w:rPr>
        <w:t xml:space="preserve"> </w:t>
      </w:r>
      <w:r w:rsidRPr="00BB782C">
        <w:rPr>
          <w:b/>
          <w:i/>
          <w:sz w:val="28"/>
        </w:rPr>
        <w:t>волонтёрские</w:t>
      </w:r>
      <w:r w:rsidRPr="00BB782C">
        <w:rPr>
          <w:b/>
          <w:i/>
          <w:spacing w:val="-6"/>
          <w:sz w:val="28"/>
        </w:rPr>
        <w:t xml:space="preserve"> </w:t>
      </w:r>
      <w:r w:rsidRPr="00BB782C">
        <w:rPr>
          <w:b/>
          <w:i/>
          <w:spacing w:val="-2"/>
          <w:sz w:val="28"/>
        </w:rPr>
        <w:t>движения</w:t>
      </w:r>
    </w:p>
    <w:p w:rsidR="004E4A19" w:rsidRPr="00BB782C" w:rsidRDefault="004E4A19" w:rsidP="004E4A19">
      <w:pPr>
        <w:pStyle w:val="Heading1"/>
        <w:numPr>
          <w:ilvl w:val="2"/>
          <w:numId w:val="28"/>
        </w:numPr>
        <w:tabs>
          <w:tab w:val="left" w:pos="861"/>
        </w:tabs>
        <w:spacing w:line="360" w:lineRule="auto"/>
        <w:ind w:left="861" w:hanging="359"/>
        <w:rPr>
          <w:b w:val="0"/>
        </w:rPr>
      </w:pPr>
      <w:r w:rsidRPr="00BB782C">
        <w:rPr>
          <w:b w:val="0"/>
        </w:rPr>
        <w:t>«Движение</w:t>
      </w:r>
      <w:proofErr w:type="gramStart"/>
      <w:r w:rsidRPr="00BB782C">
        <w:rPr>
          <w:b w:val="0"/>
          <w:spacing w:val="-8"/>
        </w:rPr>
        <w:t xml:space="preserve"> </w:t>
      </w:r>
      <w:r w:rsidRPr="00BB782C">
        <w:rPr>
          <w:b w:val="0"/>
        </w:rPr>
        <w:t>П</w:t>
      </w:r>
      <w:proofErr w:type="gramEnd"/>
      <w:r w:rsidRPr="00BB782C">
        <w:rPr>
          <w:b w:val="0"/>
        </w:rPr>
        <w:t>ервых»</w:t>
      </w:r>
      <w:r w:rsidRPr="00BB782C">
        <w:rPr>
          <w:b w:val="0"/>
          <w:spacing w:val="-7"/>
        </w:rPr>
        <w:t xml:space="preserve"> </w:t>
      </w:r>
    </w:p>
    <w:p w:rsidR="004E4A19" w:rsidRPr="00BB782C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jc w:val="both"/>
        <w:rPr>
          <w:sz w:val="28"/>
        </w:rPr>
      </w:pPr>
      <w:r w:rsidRPr="00BB782C">
        <w:rPr>
          <w:sz w:val="28"/>
        </w:rPr>
        <w:t>Участие</w:t>
      </w:r>
      <w:r w:rsidRPr="00BB782C">
        <w:rPr>
          <w:spacing w:val="-4"/>
          <w:sz w:val="28"/>
        </w:rPr>
        <w:t xml:space="preserve"> </w:t>
      </w:r>
      <w:r w:rsidRPr="00BB782C">
        <w:rPr>
          <w:sz w:val="28"/>
        </w:rPr>
        <w:t>в</w:t>
      </w:r>
      <w:r w:rsidRPr="00BB782C">
        <w:rPr>
          <w:spacing w:val="-4"/>
          <w:sz w:val="28"/>
        </w:rPr>
        <w:t xml:space="preserve"> </w:t>
      </w:r>
      <w:r w:rsidRPr="00BB782C">
        <w:rPr>
          <w:sz w:val="28"/>
        </w:rPr>
        <w:t>акциях</w:t>
      </w:r>
      <w:r w:rsidRPr="00BB782C">
        <w:rPr>
          <w:spacing w:val="-2"/>
          <w:sz w:val="28"/>
        </w:rPr>
        <w:t xml:space="preserve"> </w:t>
      </w:r>
      <w:r w:rsidRPr="00BB782C">
        <w:rPr>
          <w:sz w:val="28"/>
        </w:rPr>
        <w:t>(«Добрые</w:t>
      </w:r>
      <w:r w:rsidRPr="00BB782C">
        <w:rPr>
          <w:spacing w:val="-7"/>
          <w:sz w:val="28"/>
        </w:rPr>
        <w:t xml:space="preserve"> </w:t>
      </w:r>
      <w:r w:rsidRPr="00BB782C">
        <w:rPr>
          <w:sz w:val="28"/>
        </w:rPr>
        <w:t>дела»,</w:t>
      </w:r>
      <w:r w:rsidRPr="00BB782C">
        <w:rPr>
          <w:spacing w:val="-1"/>
          <w:sz w:val="28"/>
        </w:rPr>
        <w:t xml:space="preserve"> </w:t>
      </w:r>
      <w:r w:rsidRPr="00BB782C">
        <w:rPr>
          <w:sz w:val="28"/>
        </w:rPr>
        <w:t>«Письмо</w:t>
      </w:r>
      <w:r w:rsidRPr="00BB782C">
        <w:rPr>
          <w:spacing w:val="-2"/>
          <w:sz w:val="28"/>
        </w:rPr>
        <w:t xml:space="preserve"> солдату»</w:t>
      </w:r>
      <w:r w:rsidR="00DF164C">
        <w:rPr>
          <w:spacing w:val="-2"/>
          <w:sz w:val="28"/>
        </w:rPr>
        <w:t>, «Плетение сетей для СВО»</w:t>
      </w:r>
      <w:r w:rsidRPr="00BB782C">
        <w:rPr>
          <w:spacing w:val="-2"/>
          <w:sz w:val="28"/>
        </w:rPr>
        <w:t>).</w:t>
      </w:r>
    </w:p>
    <w:p w:rsidR="004E4A19" w:rsidRPr="00BB782C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jc w:val="both"/>
        <w:rPr>
          <w:sz w:val="28"/>
        </w:rPr>
      </w:pPr>
      <w:r w:rsidRPr="00BB782C">
        <w:rPr>
          <w:sz w:val="28"/>
        </w:rPr>
        <w:t>Встречи</w:t>
      </w:r>
      <w:r w:rsidRPr="00BB782C">
        <w:rPr>
          <w:spacing w:val="-2"/>
          <w:sz w:val="28"/>
        </w:rPr>
        <w:t xml:space="preserve"> </w:t>
      </w:r>
      <w:r w:rsidRPr="00BB782C">
        <w:rPr>
          <w:sz w:val="28"/>
        </w:rPr>
        <w:t>с</w:t>
      </w:r>
      <w:r w:rsidRPr="00BB782C">
        <w:rPr>
          <w:spacing w:val="-2"/>
          <w:sz w:val="28"/>
        </w:rPr>
        <w:t xml:space="preserve"> активистами.</w:t>
      </w:r>
    </w:p>
    <w:p w:rsidR="004E4A19" w:rsidRPr="00BB782C" w:rsidRDefault="004E4A19" w:rsidP="004E4A19">
      <w:pPr>
        <w:pStyle w:val="aa"/>
        <w:numPr>
          <w:ilvl w:val="2"/>
          <w:numId w:val="28"/>
        </w:numPr>
        <w:tabs>
          <w:tab w:val="left" w:pos="861"/>
        </w:tabs>
        <w:spacing w:line="360" w:lineRule="auto"/>
        <w:ind w:left="861" w:hanging="359"/>
        <w:jc w:val="both"/>
        <w:rPr>
          <w:sz w:val="28"/>
        </w:rPr>
      </w:pPr>
      <w:r w:rsidRPr="00BB782C">
        <w:rPr>
          <w:sz w:val="28"/>
        </w:rPr>
        <w:t>Волонтёрские</w:t>
      </w:r>
      <w:r w:rsidRPr="00BB782C">
        <w:rPr>
          <w:spacing w:val="-12"/>
          <w:sz w:val="28"/>
        </w:rPr>
        <w:t xml:space="preserve"> </w:t>
      </w:r>
      <w:r w:rsidRPr="00BB782C">
        <w:rPr>
          <w:sz w:val="28"/>
        </w:rPr>
        <w:t>организации</w:t>
      </w:r>
      <w:r>
        <w:rPr>
          <w:spacing w:val="-9"/>
          <w:sz w:val="28"/>
        </w:rPr>
        <w:t>:</w:t>
      </w:r>
    </w:p>
    <w:p w:rsidR="004E4A19" w:rsidRPr="00210BFB" w:rsidRDefault="004E4A19" w:rsidP="004E4A19">
      <w:pPr>
        <w:pStyle w:val="aa"/>
        <w:numPr>
          <w:ilvl w:val="3"/>
          <w:numId w:val="28"/>
        </w:numPr>
        <w:tabs>
          <w:tab w:val="left" w:pos="1582"/>
        </w:tabs>
        <w:spacing w:line="360" w:lineRule="auto"/>
        <w:ind w:left="1582" w:right="1839"/>
        <w:jc w:val="both"/>
        <w:rPr>
          <w:sz w:val="28"/>
        </w:rPr>
      </w:pPr>
      <w:r w:rsidRPr="00BB782C">
        <w:rPr>
          <w:sz w:val="28"/>
        </w:rPr>
        <w:t>Совместные</w:t>
      </w:r>
      <w:r w:rsidRPr="00BB782C">
        <w:rPr>
          <w:spacing w:val="-8"/>
          <w:sz w:val="28"/>
        </w:rPr>
        <w:t xml:space="preserve"> </w:t>
      </w:r>
      <w:r w:rsidRPr="00BB782C">
        <w:rPr>
          <w:sz w:val="28"/>
        </w:rPr>
        <w:t>социальные</w:t>
      </w:r>
      <w:r w:rsidRPr="00BB782C">
        <w:rPr>
          <w:spacing w:val="-11"/>
          <w:sz w:val="28"/>
        </w:rPr>
        <w:t xml:space="preserve"> </w:t>
      </w:r>
      <w:r w:rsidRPr="00BB782C">
        <w:rPr>
          <w:sz w:val="28"/>
        </w:rPr>
        <w:t>проекты</w:t>
      </w:r>
      <w:r w:rsidRPr="00BB782C">
        <w:rPr>
          <w:spacing w:val="-8"/>
          <w:sz w:val="28"/>
        </w:rPr>
        <w:t xml:space="preserve"> </w:t>
      </w:r>
      <w:r w:rsidRPr="00BB782C">
        <w:rPr>
          <w:sz w:val="28"/>
        </w:rPr>
        <w:t>(помощь</w:t>
      </w:r>
      <w:r w:rsidRPr="00BB782C">
        <w:rPr>
          <w:spacing w:val="-9"/>
          <w:sz w:val="28"/>
        </w:rPr>
        <w:t xml:space="preserve"> </w:t>
      </w:r>
      <w:r w:rsidRPr="00BB782C">
        <w:rPr>
          <w:sz w:val="28"/>
        </w:rPr>
        <w:t>ветеранам, экологические акции).</w:t>
      </w:r>
    </w:p>
    <w:p w:rsidR="004E4A19" w:rsidRDefault="004E4A19" w:rsidP="004E4A19">
      <w:pPr>
        <w:pStyle w:val="Heading1"/>
        <w:spacing w:line="360" w:lineRule="auto"/>
        <w:rPr>
          <w:i/>
        </w:rPr>
      </w:pPr>
      <w:r>
        <w:rPr>
          <w:i/>
        </w:rPr>
        <w:t>5.Театральные  и просветительские организации</w:t>
      </w:r>
    </w:p>
    <w:p w:rsidR="004E4A19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jc w:val="both"/>
        <w:rPr>
          <w:sz w:val="28"/>
        </w:rPr>
      </w:pPr>
      <w:r>
        <w:rPr>
          <w:sz w:val="28"/>
        </w:rPr>
        <w:t>Ростовский театр ростовых кукол «Вега»</w:t>
      </w:r>
    </w:p>
    <w:p w:rsidR="004E4A19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jc w:val="both"/>
        <w:rPr>
          <w:sz w:val="28"/>
        </w:rPr>
      </w:pPr>
      <w:r>
        <w:rPr>
          <w:sz w:val="28"/>
        </w:rPr>
        <w:t>Театр драмы и комедии им. В.Ф.Комиссаржевской</w:t>
      </w:r>
    </w:p>
    <w:p w:rsidR="004E4A19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jc w:val="both"/>
        <w:rPr>
          <w:sz w:val="28"/>
        </w:rPr>
      </w:pPr>
      <w:r>
        <w:rPr>
          <w:sz w:val="28"/>
        </w:rPr>
        <w:t>«Альтаир 7</w:t>
      </w:r>
      <w:r>
        <w:rPr>
          <w:sz w:val="28"/>
          <w:lang w:val="en-US"/>
        </w:rPr>
        <w:t>D</w:t>
      </w:r>
      <w:r>
        <w:rPr>
          <w:sz w:val="28"/>
        </w:rPr>
        <w:t>» - виртуальная энциклопедия:</w:t>
      </w:r>
    </w:p>
    <w:p w:rsidR="004E4A19" w:rsidRDefault="004E4A19" w:rsidP="004E4A19">
      <w:pPr>
        <w:pStyle w:val="aa"/>
        <w:tabs>
          <w:tab w:val="left" w:pos="1581"/>
        </w:tabs>
        <w:spacing w:line="360" w:lineRule="auto"/>
        <w:ind w:left="1581" w:firstLine="0"/>
        <w:jc w:val="both"/>
        <w:rPr>
          <w:sz w:val="28"/>
        </w:rPr>
      </w:pPr>
      <w:r>
        <w:rPr>
          <w:sz w:val="28"/>
        </w:rPr>
        <w:t>увлекательная, образовательная программа «Путь к Земле»</w:t>
      </w:r>
    </w:p>
    <w:p w:rsidR="004E4A19" w:rsidRPr="00417FD9" w:rsidRDefault="004E4A19" w:rsidP="004E4A19">
      <w:pPr>
        <w:pStyle w:val="aa"/>
        <w:numPr>
          <w:ilvl w:val="3"/>
          <w:numId w:val="28"/>
        </w:numPr>
        <w:tabs>
          <w:tab w:val="left" w:pos="1581"/>
        </w:tabs>
        <w:spacing w:line="360" w:lineRule="auto"/>
        <w:ind w:left="1581" w:hanging="35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lang w:val="en-US"/>
        </w:rPr>
        <w:t>D</w:t>
      </w:r>
      <w:r>
        <w:rPr>
          <w:sz w:val="28"/>
        </w:rPr>
        <w:t xml:space="preserve"> кино (просмотр в очках). </w:t>
      </w:r>
    </w:p>
    <w:p w:rsidR="004E4A19" w:rsidRPr="00C143F6" w:rsidRDefault="004E4A19" w:rsidP="004E4A19">
      <w:pPr>
        <w:pStyle w:val="aa"/>
        <w:tabs>
          <w:tab w:val="left" w:pos="1581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31. Кадровое обеспечение </w:t>
      </w:r>
      <w:r w:rsidRPr="00C143F6">
        <w:rPr>
          <w:sz w:val="28"/>
          <w:szCs w:val="28"/>
        </w:rPr>
        <w:t xml:space="preserve">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</w:t>
      </w:r>
      <w:proofErr w:type="gramStart"/>
      <w:r w:rsidRPr="00C143F6">
        <w:rPr>
          <w:sz w:val="28"/>
          <w:szCs w:val="28"/>
        </w:rPr>
        <w:t xml:space="preserve">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</w:t>
      </w:r>
      <w:r w:rsidRPr="00C143F6">
        <w:rPr>
          <w:sz w:val="28"/>
          <w:szCs w:val="28"/>
        </w:rPr>
        <w:lastRenderedPageBreak/>
        <w:t>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</w:t>
      </w:r>
      <w:proofErr w:type="gramEnd"/>
      <w:r w:rsidRPr="00C143F6">
        <w:rPr>
          <w:sz w:val="28"/>
          <w:szCs w:val="28"/>
        </w:rPr>
        <w:t xml:space="preserve"> систему методического обеспечения деятельности вожатск</w:t>
      </w:r>
      <w:proofErr w:type="gramStart"/>
      <w:r w:rsidRPr="00C143F6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C143F6">
        <w:rPr>
          <w:sz w:val="28"/>
          <w:szCs w:val="28"/>
        </w:rPr>
        <w:t>педагогического состава; систему наставничества и преемственности в трудовом коллектив</w:t>
      </w:r>
      <w:r>
        <w:rPr>
          <w:sz w:val="28"/>
          <w:szCs w:val="28"/>
        </w:rPr>
        <w:t>е</w:t>
      </w:r>
      <w:r w:rsidRPr="00C143F6">
        <w:rPr>
          <w:sz w:val="28"/>
          <w:szCs w:val="28"/>
        </w:rPr>
        <w:t xml:space="preserve"> организации отдыха детей и их оздоровления.</w:t>
      </w:r>
    </w:p>
    <w:p w:rsidR="004E4A19" w:rsidRPr="00FE1356" w:rsidRDefault="004E4A19" w:rsidP="004E4A19">
      <w:pPr>
        <w:pStyle w:val="Heading1"/>
        <w:tabs>
          <w:tab w:val="left" w:pos="422"/>
        </w:tabs>
        <w:spacing w:before="284" w:line="360" w:lineRule="auto"/>
        <w:ind w:left="0"/>
        <w:rPr>
          <w:b w:val="0"/>
        </w:rPr>
      </w:pPr>
      <w:r>
        <w:rPr>
          <w:b w:val="0"/>
        </w:rPr>
        <w:t xml:space="preserve">   1. </w:t>
      </w:r>
      <w:r w:rsidRPr="00C143F6">
        <w:rPr>
          <w:b w:val="0"/>
        </w:rPr>
        <w:t>Основные</w:t>
      </w:r>
      <w:r w:rsidRPr="00C143F6">
        <w:rPr>
          <w:b w:val="0"/>
          <w:spacing w:val="-9"/>
        </w:rPr>
        <w:t xml:space="preserve"> </w:t>
      </w:r>
      <w:r w:rsidRPr="00C143F6">
        <w:rPr>
          <w:b w:val="0"/>
        </w:rPr>
        <w:t>кадровые</w:t>
      </w:r>
      <w:r w:rsidRPr="00C143F6">
        <w:rPr>
          <w:b w:val="0"/>
          <w:spacing w:val="-9"/>
        </w:rPr>
        <w:t xml:space="preserve"> </w:t>
      </w:r>
      <w:r w:rsidRPr="00C143F6">
        <w:rPr>
          <w:b w:val="0"/>
          <w:spacing w:val="-2"/>
        </w:rPr>
        <w:t>позиции</w:t>
      </w:r>
      <w:r>
        <w:rPr>
          <w:b w:val="0"/>
          <w:spacing w:val="-2"/>
        </w:rPr>
        <w:t>:</w:t>
      </w:r>
    </w:p>
    <w:p w:rsidR="004E4A19" w:rsidRPr="00B83615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before="275" w:line="360" w:lineRule="auto"/>
        <w:ind w:left="862" w:right="1078"/>
        <w:rPr>
          <w:sz w:val="28"/>
        </w:rPr>
      </w:pPr>
      <w:r w:rsidRPr="00B83615">
        <w:rPr>
          <w:i/>
          <w:sz w:val="28"/>
        </w:rPr>
        <w:t>Начальник лагеря</w:t>
      </w:r>
      <w:r w:rsidRPr="00B83615">
        <w:rPr>
          <w:sz w:val="28"/>
        </w:rPr>
        <w:t xml:space="preserve"> – отвечает за общую организацию работы, контроль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выполнения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программы,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взаимодействие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с</w:t>
      </w:r>
      <w:r w:rsidRPr="00B83615">
        <w:rPr>
          <w:spacing w:val="-9"/>
          <w:sz w:val="28"/>
        </w:rPr>
        <w:t xml:space="preserve"> </w:t>
      </w:r>
      <w:r w:rsidRPr="00B83615">
        <w:rPr>
          <w:sz w:val="28"/>
        </w:rPr>
        <w:t>родителями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 xml:space="preserve">и </w:t>
      </w:r>
      <w:r w:rsidRPr="00B83615">
        <w:rPr>
          <w:spacing w:val="-2"/>
          <w:sz w:val="28"/>
        </w:rPr>
        <w:t>администрацией.</w:t>
      </w:r>
    </w:p>
    <w:p w:rsidR="004E4A19" w:rsidRPr="00B83615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before="2" w:line="360" w:lineRule="auto"/>
        <w:ind w:left="862" w:right="536"/>
        <w:rPr>
          <w:sz w:val="28"/>
        </w:rPr>
      </w:pPr>
      <w:r w:rsidRPr="00B83615">
        <w:rPr>
          <w:i/>
          <w:sz w:val="28"/>
        </w:rPr>
        <w:t>Воспитатели/педагоги-организаторы</w:t>
      </w:r>
      <w:r w:rsidRPr="00B83615">
        <w:rPr>
          <w:spacing w:val="-8"/>
          <w:sz w:val="28"/>
        </w:rPr>
        <w:t xml:space="preserve"> </w:t>
      </w:r>
      <w:r w:rsidRPr="00B83615">
        <w:rPr>
          <w:sz w:val="28"/>
        </w:rPr>
        <w:t>(из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числа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учителей)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–</w:t>
      </w:r>
      <w:r w:rsidRPr="00B83615">
        <w:rPr>
          <w:spacing w:val="-5"/>
          <w:sz w:val="28"/>
        </w:rPr>
        <w:t xml:space="preserve"> </w:t>
      </w:r>
      <w:r w:rsidRPr="00B83615">
        <w:rPr>
          <w:sz w:val="28"/>
        </w:rPr>
        <w:t>проводят мероприятия, следят за дисциплиной и безопасностью.</w:t>
      </w:r>
    </w:p>
    <w:p w:rsidR="004E4A19" w:rsidRPr="00B83615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 w:right="1200"/>
        <w:rPr>
          <w:sz w:val="28"/>
        </w:rPr>
      </w:pPr>
      <w:r w:rsidRPr="00B83615">
        <w:rPr>
          <w:i/>
          <w:sz w:val="28"/>
        </w:rPr>
        <w:t>Вожатые/аниматоры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(старшеклассники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с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опытом)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–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помогают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в организации досуга, игр, командных активностей.</w:t>
      </w:r>
    </w:p>
    <w:p w:rsidR="004E4A19" w:rsidRPr="00B83615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 w:right="879"/>
        <w:rPr>
          <w:sz w:val="28"/>
        </w:rPr>
      </w:pPr>
      <w:r w:rsidRPr="00B83615">
        <w:rPr>
          <w:i/>
          <w:sz w:val="28"/>
        </w:rPr>
        <w:t>Медицинский</w:t>
      </w:r>
      <w:r w:rsidRPr="00B83615">
        <w:rPr>
          <w:i/>
          <w:spacing w:val="-6"/>
          <w:sz w:val="28"/>
        </w:rPr>
        <w:t xml:space="preserve"> </w:t>
      </w:r>
      <w:r w:rsidRPr="00B83615">
        <w:rPr>
          <w:i/>
          <w:sz w:val="28"/>
        </w:rPr>
        <w:t>работник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–</w:t>
      </w:r>
      <w:r w:rsidRPr="00B83615">
        <w:rPr>
          <w:spacing w:val="-5"/>
          <w:sz w:val="28"/>
        </w:rPr>
        <w:t xml:space="preserve"> </w:t>
      </w:r>
      <w:r w:rsidRPr="00B83615">
        <w:rPr>
          <w:sz w:val="28"/>
        </w:rPr>
        <w:t>контролирует</w:t>
      </w:r>
      <w:r w:rsidRPr="00B83615">
        <w:rPr>
          <w:spacing w:val="-5"/>
          <w:sz w:val="28"/>
        </w:rPr>
        <w:t xml:space="preserve"> </w:t>
      </w:r>
      <w:r w:rsidRPr="00B83615">
        <w:rPr>
          <w:sz w:val="28"/>
        </w:rPr>
        <w:t>здоровье</w:t>
      </w:r>
      <w:r w:rsidRPr="00B83615">
        <w:rPr>
          <w:spacing w:val="-8"/>
          <w:sz w:val="28"/>
        </w:rPr>
        <w:t xml:space="preserve"> </w:t>
      </w:r>
      <w:r w:rsidRPr="00B83615">
        <w:rPr>
          <w:sz w:val="28"/>
        </w:rPr>
        <w:t>детей,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оказывает первую помощь.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 w:right="435"/>
        <w:rPr>
          <w:sz w:val="28"/>
        </w:rPr>
      </w:pPr>
      <w:r w:rsidRPr="00B83615">
        <w:rPr>
          <w:i/>
          <w:sz w:val="28"/>
        </w:rPr>
        <w:t>Технический</w:t>
      </w:r>
      <w:r w:rsidRPr="00B83615">
        <w:rPr>
          <w:i/>
          <w:spacing w:val="-6"/>
          <w:sz w:val="28"/>
        </w:rPr>
        <w:t xml:space="preserve"> </w:t>
      </w:r>
      <w:r w:rsidRPr="00B83615">
        <w:rPr>
          <w:i/>
          <w:sz w:val="28"/>
        </w:rPr>
        <w:t>персонал</w:t>
      </w:r>
      <w:r w:rsidRPr="00B83615">
        <w:rPr>
          <w:spacing w:val="-4"/>
          <w:sz w:val="28"/>
        </w:rPr>
        <w:t xml:space="preserve"> </w:t>
      </w:r>
      <w:r w:rsidRPr="00B83615">
        <w:rPr>
          <w:sz w:val="28"/>
        </w:rPr>
        <w:t>(уборщики,</w:t>
      </w:r>
      <w:r w:rsidRPr="00B83615">
        <w:rPr>
          <w:spacing w:val="-5"/>
          <w:sz w:val="28"/>
        </w:rPr>
        <w:t xml:space="preserve"> </w:t>
      </w:r>
      <w:r w:rsidRPr="00B83615">
        <w:rPr>
          <w:sz w:val="28"/>
        </w:rPr>
        <w:t>повара,</w:t>
      </w:r>
      <w:r w:rsidRPr="00B83615">
        <w:rPr>
          <w:spacing w:val="-6"/>
          <w:sz w:val="28"/>
        </w:rPr>
        <w:t xml:space="preserve"> </w:t>
      </w:r>
      <w:r w:rsidRPr="00B83615">
        <w:rPr>
          <w:sz w:val="28"/>
        </w:rPr>
        <w:t>охранники)</w:t>
      </w:r>
      <w:r w:rsidRPr="00B83615">
        <w:rPr>
          <w:spacing w:val="-3"/>
          <w:sz w:val="28"/>
        </w:rPr>
        <w:t xml:space="preserve"> </w:t>
      </w:r>
      <w:r w:rsidRPr="00B83615">
        <w:rPr>
          <w:sz w:val="28"/>
        </w:rPr>
        <w:t>–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обеспечивает бытовые условия</w:t>
      </w:r>
      <w:r>
        <w:rPr>
          <w:sz w:val="28"/>
        </w:rPr>
        <w:t>.</w:t>
      </w:r>
    </w:p>
    <w:p w:rsidR="004E4A19" w:rsidRPr="00B83615" w:rsidRDefault="004E4A19" w:rsidP="004E4A19">
      <w:pPr>
        <w:pStyle w:val="aa"/>
        <w:tabs>
          <w:tab w:val="left" w:pos="862"/>
        </w:tabs>
        <w:spacing w:line="360" w:lineRule="auto"/>
        <w:ind w:right="435" w:firstLine="0"/>
        <w:rPr>
          <w:sz w:val="28"/>
        </w:rPr>
      </w:pPr>
    </w:p>
    <w:p w:rsidR="004E4A19" w:rsidRPr="00B83615" w:rsidRDefault="004E4A19" w:rsidP="004E4A19">
      <w:pPr>
        <w:pStyle w:val="Heading1"/>
        <w:tabs>
          <w:tab w:val="left" w:pos="422"/>
        </w:tabs>
        <w:spacing w:line="360" w:lineRule="auto"/>
        <w:ind w:left="423"/>
        <w:rPr>
          <w:b w:val="0"/>
        </w:rPr>
      </w:pPr>
      <w:r>
        <w:rPr>
          <w:b w:val="0"/>
        </w:rPr>
        <w:t>2.</w:t>
      </w:r>
      <w:r w:rsidRPr="00B83615">
        <w:rPr>
          <w:b w:val="0"/>
        </w:rPr>
        <w:t>Требования</w:t>
      </w:r>
      <w:r w:rsidRPr="00B83615">
        <w:rPr>
          <w:b w:val="0"/>
          <w:spacing w:val="-6"/>
        </w:rPr>
        <w:t xml:space="preserve"> </w:t>
      </w:r>
      <w:r w:rsidRPr="00B83615">
        <w:rPr>
          <w:b w:val="0"/>
        </w:rPr>
        <w:t>к</w:t>
      </w:r>
      <w:r w:rsidRPr="00B83615">
        <w:rPr>
          <w:b w:val="0"/>
          <w:spacing w:val="-4"/>
        </w:rPr>
        <w:t xml:space="preserve"> </w:t>
      </w:r>
      <w:r w:rsidRPr="00B83615">
        <w:rPr>
          <w:b w:val="0"/>
          <w:spacing w:val="-2"/>
        </w:rPr>
        <w:t>кадрам</w:t>
      </w:r>
      <w:r>
        <w:rPr>
          <w:b w:val="0"/>
          <w:spacing w:val="-2"/>
        </w:rPr>
        <w:t>: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 w:right="512"/>
        <w:rPr>
          <w:sz w:val="28"/>
        </w:rPr>
      </w:pPr>
      <w:r w:rsidRPr="00B83615">
        <w:rPr>
          <w:sz w:val="28"/>
        </w:rPr>
        <w:t>Наличие</w:t>
      </w:r>
      <w:r w:rsidRPr="00B83615">
        <w:rPr>
          <w:spacing w:val="-7"/>
          <w:sz w:val="28"/>
        </w:rPr>
        <w:t xml:space="preserve"> </w:t>
      </w:r>
      <w:r w:rsidRPr="00B83615"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(для воспитателей и вожатых).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before="2" w:line="360" w:lineRule="auto"/>
        <w:ind w:left="862" w:right="613"/>
        <w:rPr>
          <w:sz w:val="28"/>
        </w:rPr>
      </w:pPr>
      <w:r>
        <w:rPr>
          <w:sz w:val="28"/>
        </w:rPr>
        <w:t>Прохождение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безопасности, первой помощи.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вожатых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(школа</w:t>
      </w:r>
      <w:r>
        <w:rPr>
          <w:spacing w:val="-6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тренинги).</w:t>
      </w:r>
    </w:p>
    <w:p w:rsidR="004E4A19" w:rsidRPr="00B83615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 w:right="1679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медперсонала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соответствующая </w:t>
      </w:r>
      <w:r>
        <w:rPr>
          <w:spacing w:val="-2"/>
          <w:sz w:val="28"/>
        </w:rPr>
        <w:t>квалификация.</w:t>
      </w:r>
    </w:p>
    <w:p w:rsidR="004E4A19" w:rsidRDefault="004E4A19" w:rsidP="004E4A19">
      <w:pPr>
        <w:pStyle w:val="Heading1"/>
        <w:tabs>
          <w:tab w:val="left" w:pos="422"/>
        </w:tabs>
        <w:spacing w:line="360" w:lineRule="auto"/>
        <w:ind w:left="423"/>
        <w:rPr>
          <w:b w:val="0"/>
          <w:spacing w:val="-2"/>
        </w:rPr>
      </w:pPr>
      <w:r>
        <w:rPr>
          <w:b w:val="0"/>
        </w:rPr>
        <w:t>3.</w:t>
      </w:r>
      <w:r w:rsidRPr="00B83615">
        <w:rPr>
          <w:b w:val="0"/>
        </w:rPr>
        <w:t>Подготовка</w:t>
      </w:r>
      <w:r w:rsidRPr="00B83615">
        <w:rPr>
          <w:b w:val="0"/>
          <w:spacing w:val="-7"/>
        </w:rPr>
        <w:t xml:space="preserve"> </w:t>
      </w:r>
      <w:r w:rsidRPr="00B83615">
        <w:rPr>
          <w:b w:val="0"/>
        </w:rPr>
        <w:t>кадров</w:t>
      </w:r>
      <w:r w:rsidRPr="00B83615">
        <w:rPr>
          <w:b w:val="0"/>
          <w:spacing w:val="-8"/>
        </w:rPr>
        <w:t xml:space="preserve"> </w:t>
      </w:r>
      <w:r w:rsidR="00DF164C">
        <w:rPr>
          <w:b w:val="0"/>
        </w:rPr>
        <w:t>(</w:t>
      </w:r>
      <w:r w:rsidRPr="00B83615">
        <w:rPr>
          <w:b w:val="0"/>
        </w:rPr>
        <w:t>май</w:t>
      </w:r>
      <w:r w:rsidRPr="00B83615">
        <w:rPr>
          <w:b w:val="0"/>
          <w:spacing w:val="-7"/>
        </w:rPr>
        <w:t xml:space="preserve"> </w:t>
      </w:r>
      <w:r w:rsidR="00DF164C">
        <w:rPr>
          <w:b w:val="0"/>
          <w:spacing w:val="-2"/>
        </w:rPr>
        <w:t>2026</w:t>
      </w:r>
      <w:r w:rsidRPr="00B83615">
        <w:rPr>
          <w:b w:val="0"/>
          <w:spacing w:val="-2"/>
        </w:rPr>
        <w:t>)</w:t>
      </w:r>
    </w:p>
    <w:p w:rsidR="004E4A19" w:rsidRPr="00031F74" w:rsidRDefault="004E4A19" w:rsidP="004E4A19">
      <w:pPr>
        <w:pStyle w:val="Heading1"/>
        <w:tabs>
          <w:tab w:val="left" w:pos="422"/>
        </w:tabs>
        <w:spacing w:line="360" w:lineRule="auto"/>
        <w:ind w:left="423"/>
        <w:rPr>
          <w:b w:val="0"/>
        </w:rPr>
      </w:pPr>
      <w:r>
        <w:rPr>
          <w:b w:val="0"/>
          <w:spacing w:val="-2"/>
        </w:rPr>
        <w:lastRenderedPageBreak/>
        <w:t xml:space="preserve">  •   </w:t>
      </w:r>
      <w:r w:rsidRPr="00B83615">
        <w:rPr>
          <w:b w:val="0"/>
        </w:rPr>
        <w:t>Проведение</w:t>
      </w:r>
      <w:r w:rsidRPr="00B83615">
        <w:rPr>
          <w:b w:val="0"/>
          <w:spacing w:val="-9"/>
        </w:rPr>
        <w:t xml:space="preserve"> </w:t>
      </w:r>
      <w:r w:rsidRPr="00B83615">
        <w:rPr>
          <w:b w:val="0"/>
        </w:rPr>
        <w:t>установочного</w:t>
      </w:r>
      <w:r w:rsidRPr="00B83615">
        <w:rPr>
          <w:b w:val="0"/>
          <w:spacing w:val="-5"/>
        </w:rPr>
        <w:t xml:space="preserve"> </w:t>
      </w:r>
      <w:r w:rsidRPr="00B83615">
        <w:rPr>
          <w:b w:val="0"/>
        </w:rPr>
        <w:t>семинара</w:t>
      </w:r>
      <w:r>
        <w:rPr>
          <w:spacing w:val="-7"/>
        </w:rPr>
        <w:t xml:space="preserve"> </w:t>
      </w:r>
      <w:r w:rsidRPr="00031F74">
        <w:rPr>
          <w:b w:val="0"/>
        </w:rPr>
        <w:t>для</w:t>
      </w:r>
      <w:r w:rsidRPr="00031F74">
        <w:rPr>
          <w:b w:val="0"/>
          <w:spacing w:val="-6"/>
        </w:rPr>
        <w:t xml:space="preserve"> </w:t>
      </w:r>
      <w:r w:rsidRPr="00031F74">
        <w:rPr>
          <w:b w:val="0"/>
        </w:rPr>
        <w:t>педагогов</w:t>
      </w:r>
      <w:r w:rsidRPr="00031F74">
        <w:rPr>
          <w:b w:val="0"/>
          <w:spacing w:val="-10"/>
        </w:rPr>
        <w:t xml:space="preserve"> </w:t>
      </w:r>
      <w:r w:rsidRPr="00031F74">
        <w:rPr>
          <w:b w:val="0"/>
        </w:rPr>
        <w:t>и</w:t>
      </w:r>
      <w:r w:rsidRPr="00031F74">
        <w:rPr>
          <w:b w:val="0"/>
          <w:spacing w:val="-6"/>
        </w:rPr>
        <w:t xml:space="preserve"> </w:t>
      </w:r>
      <w:r w:rsidRPr="00031F74">
        <w:rPr>
          <w:b w:val="0"/>
          <w:spacing w:val="-2"/>
        </w:rPr>
        <w:t>вожатых.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before="1" w:line="360" w:lineRule="auto"/>
        <w:ind w:left="862" w:right="1094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7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методическими </w:t>
      </w:r>
      <w:r>
        <w:rPr>
          <w:spacing w:val="-2"/>
          <w:sz w:val="28"/>
        </w:rPr>
        <w:t>материалами.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 w:right="1597"/>
        <w:rPr>
          <w:sz w:val="28"/>
        </w:rPr>
      </w:pPr>
      <w:r>
        <w:rPr>
          <w:sz w:val="28"/>
        </w:rPr>
        <w:t>Тренинги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командообразованию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конфликтологии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игровым </w:t>
      </w:r>
      <w:r>
        <w:rPr>
          <w:spacing w:val="-2"/>
          <w:sz w:val="28"/>
        </w:rPr>
        <w:t>технологиям.</w:t>
      </w:r>
    </w:p>
    <w:p w:rsidR="004E4A19" w:rsidRPr="00B83615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/>
        <w:rPr>
          <w:sz w:val="28"/>
        </w:rPr>
      </w:pPr>
      <w:r>
        <w:rPr>
          <w:sz w:val="28"/>
        </w:rPr>
        <w:t>Вводный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ЧС.</w:t>
      </w:r>
    </w:p>
    <w:p w:rsidR="004E4A19" w:rsidRPr="00B83615" w:rsidRDefault="004E4A19" w:rsidP="004E4A19">
      <w:pPr>
        <w:pStyle w:val="aa"/>
        <w:tabs>
          <w:tab w:val="left" w:pos="862"/>
        </w:tabs>
        <w:spacing w:line="360" w:lineRule="auto"/>
        <w:ind w:left="502" w:firstLine="0"/>
        <w:rPr>
          <w:sz w:val="28"/>
        </w:rPr>
      </w:pPr>
      <w:r>
        <w:rPr>
          <w:spacing w:val="-5"/>
          <w:sz w:val="28"/>
        </w:rPr>
        <w:t xml:space="preserve">4. </w:t>
      </w:r>
      <w:r w:rsidRPr="00B83615">
        <w:rPr>
          <w:sz w:val="28"/>
          <w:szCs w:val="28"/>
        </w:rPr>
        <w:t>Документальное</w:t>
      </w:r>
      <w:r w:rsidRPr="00B83615">
        <w:rPr>
          <w:spacing w:val="-14"/>
          <w:sz w:val="28"/>
          <w:szCs w:val="28"/>
        </w:rPr>
        <w:t xml:space="preserve"> </w:t>
      </w:r>
      <w:r w:rsidRPr="00B83615">
        <w:rPr>
          <w:spacing w:val="-2"/>
          <w:sz w:val="28"/>
          <w:szCs w:val="28"/>
        </w:rPr>
        <w:t>обеспечение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/>
        <w:rPr>
          <w:sz w:val="28"/>
        </w:rPr>
      </w:pPr>
      <w:r>
        <w:rPr>
          <w:sz w:val="28"/>
        </w:rPr>
        <w:t>Приказы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ответственных</w:t>
      </w:r>
      <w:proofErr w:type="gramEnd"/>
      <w:r>
        <w:rPr>
          <w:spacing w:val="-2"/>
          <w:sz w:val="28"/>
        </w:rPr>
        <w:t>.</w:t>
      </w:r>
    </w:p>
    <w:p w:rsidR="004E4A19" w:rsidRDefault="004E4A19" w:rsidP="004E4A19">
      <w:pPr>
        <w:pStyle w:val="aa"/>
        <w:numPr>
          <w:ilvl w:val="1"/>
          <w:numId w:val="29"/>
        </w:numPr>
        <w:tabs>
          <w:tab w:val="left" w:pos="862"/>
        </w:tabs>
        <w:spacing w:before="1" w:line="360" w:lineRule="auto"/>
        <w:ind w:left="862"/>
        <w:rPr>
          <w:sz w:val="28"/>
        </w:rPr>
      </w:pPr>
      <w:r>
        <w:rPr>
          <w:sz w:val="28"/>
        </w:rPr>
        <w:t>Графики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4E4A19" w:rsidRPr="0040417B" w:rsidRDefault="004E4A19" w:rsidP="0040417B">
      <w:pPr>
        <w:pStyle w:val="aa"/>
        <w:numPr>
          <w:ilvl w:val="1"/>
          <w:numId w:val="29"/>
        </w:numPr>
        <w:tabs>
          <w:tab w:val="left" w:pos="862"/>
        </w:tabs>
        <w:spacing w:line="360" w:lineRule="auto"/>
        <w:ind w:left="862"/>
        <w:rPr>
          <w:sz w:val="28"/>
        </w:rPr>
      </w:pPr>
      <w:r>
        <w:rPr>
          <w:sz w:val="28"/>
        </w:rPr>
        <w:t>Журналы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инструктажей.</w:t>
      </w:r>
    </w:p>
    <w:p w:rsidR="004E4A19" w:rsidRPr="007D2664" w:rsidRDefault="004E4A19" w:rsidP="004E4A19">
      <w:pPr>
        <w:pStyle w:val="aa"/>
        <w:tabs>
          <w:tab w:val="left" w:pos="1581"/>
        </w:tabs>
        <w:spacing w:line="360" w:lineRule="auto"/>
        <w:ind w:left="502" w:firstLine="0"/>
        <w:jc w:val="both"/>
        <w:rPr>
          <w:sz w:val="28"/>
          <w:szCs w:val="28"/>
        </w:rPr>
      </w:pPr>
      <w:r>
        <w:rPr>
          <w:sz w:val="28"/>
          <w:szCs w:val="28"/>
        </w:rPr>
        <w:t>32. Методическое</w:t>
      </w:r>
      <w:r w:rsidRPr="007D2664">
        <w:rPr>
          <w:sz w:val="28"/>
          <w:szCs w:val="28"/>
        </w:rPr>
        <w:t xml:space="preserve">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</w:t>
      </w:r>
    </w:p>
    <w:p w:rsidR="004E4A19" w:rsidRPr="004E4A19" w:rsidRDefault="004E4A19" w:rsidP="004E4A19">
      <w:p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4A19">
        <w:rPr>
          <w:rFonts w:ascii="Times New Roman" w:hAnsi="Times New Roman" w:cs="Times New Roman"/>
          <w:sz w:val="28"/>
          <w:szCs w:val="28"/>
        </w:rPr>
        <w:t>На основе программы воспитательной работы для  организации отдыха детей и их оздоровления, формируется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  <w:proofErr w:type="gramEnd"/>
    </w:p>
    <w:p w:rsidR="004E4A19" w:rsidRPr="004E4A19" w:rsidRDefault="004E4A19" w:rsidP="004E4A19">
      <w:pPr>
        <w:spacing w:line="360" w:lineRule="auto"/>
        <w:ind w:left="28" w:right="28"/>
        <w:jc w:val="both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41CBD">
        <w:rPr>
          <w:sz w:val="28"/>
          <w:szCs w:val="28"/>
        </w:rPr>
        <w:t xml:space="preserve">Методическое обеспечение программы </w:t>
      </w:r>
    </w:p>
    <w:p w:rsidR="004E4A19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Разработана и собрана нормативно – правовая документация, регламентирующая деятельность лагеря.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41CBD">
        <w:rPr>
          <w:sz w:val="28"/>
          <w:szCs w:val="28"/>
        </w:rPr>
        <w:lastRenderedPageBreak/>
        <w:sym w:font="Symbol" w:char="F0B7"/>
      </w:r>
      <w:r w:rsidRPr="00C41CBD">
        <w:rPr>
          <w:sz w:val="28"/>
          <w:szCs w:val="28"/>
        </w:rPr>
        <w:t xml:space="preserve"> 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т.д.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Определены темы педагогических советов, проводимых в течение смены.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Разработано программное и дидактическое обеспечение работы творческих мастерских.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Разработана документация по работе лагеря: график работы </w:t>
      </w:r>
      <w:r>
        <w:rPr>
          <w:sz w:val="28"/>
          <w:szCs w:val="28"/>
        </w:rPr>
        <w:t>персонала, режим дня, договоры</w:t>
      </w:r>
      <w:r w:rsidRPr="00C41CBD">
        <w:rPr>
          <w:sz w:val="28"/>
          <w:szCs w:val="28"/>
        </w:rPr>
        <w:t xml:space="preserve"> с родителями.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Подготовлены журналы инструктажей, журнал посещаемости детьми лагеря.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Разработаны планы лагерной смены.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Разработано оформление лагеря и отрядных мест. </w:t>
      </w:r>
    </w:p>
    <w:p w:rsidR="004E4A19" w:rsidRPr="00C41CBD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rPr>
          <w:sz w:val="28"/>
          <w:szCs w:val="28"/>
        </w:rPr>
      </w:pPr>
      <w:r w:rsidRPr="00C41CBD">
        <w:rPr>
          <w:sz w:val="28"/>
          <w:szCs w:val="28"/>
        </w:rPr>
        <w:sym w:font="Symbol" w:char="F0B7"/>
      </w:r>
      <w:r w:rsidRPr="00C41CBD">
        <w:rPr>
          <w:sz w:val="28"/>
          <w:szCs w:val="28"/>
        </w:rPr>
        <w:t xml:space="preserve"> Разработаны системы отслеживания результатов и подведения итогов.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Информационное обеспечение программы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   </w:t>
      </w:r>
      <w:proofErr w:type="gramStart"/>
      <w:r w:rsidRPr="005F2618">
        <w:rPr>
          <w:sz w:val="28"/>
          <w:szCs w:val="28"/>
        </w:rPr>
        <w:t xml:space="preserve">Самым важным в работе педагогического и детского коллективов является сохранение жизни и здоровья, поэтому в лагере будут оформлены: </w:t>
      </w:r>
      <w:proofErr w:type="gramEnd"/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sym w:font="Symbol" w:char="F0B7"/>
      </w:r>
      <w:r w:rsidRPr="005F2618">
        <w:rPr>
          <w:sz w:val="28"/>
          <w:szCs w:val="28"/>
        </w:rPr>
        <w:t xml:space="preserve"> Уголок по обеспечению безопасности жизнедеятельности включает в себя: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- Правила поведения в лагере.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- Памятка для родителей.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>- Правила пожарной безопасности.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 - Правила поведения детей при прогулке.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- Памятка «Безопасность детей при проведении спортивных мероприятий».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>- Основные причины детского дорожно-транспортного травматизма.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 - Безопасные маршруты в лагерь и обратно домой.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- Сигналы тревоги и действия при экстренной эвакуации из здания.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- Опасность обращения с взрывоопасными предметами. 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 xml:space="preserve">- Действия на улице в экстремальной ситуации. </w:t>
      </w:r>
    </w:p>
    <w:p w:rsidR="004E4A19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  <w:r w:rsidRPr="005F2618">
        <w:rPr>
          <w:sz w:val="28"/>
          <w:szCs w:val="28"/>
        </w:rPr>
        <w:t>- Оказание первой помощи и др.</w:t>
      </w: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281" w:firstLine="0"/>
        <w:jc w:val="both"/>
        <w:rPr>
          <w:sz w:val="28"/>
          <w:szCs w:val="28"/>
        </w:rPr>
      </w:pPr>
    </w:p>
    <w:p w:rsidR="004E4A19" w:rsidRPr="005F2618" w:rsidRDefault="004E4A19" w:rsidP="004E4A19">
      <w:pPr>
        <w:pStyle w:val="aa"/>
        <w:tabs>
          <w:tab w:val="left" w:pos="158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  </w:t>
      </w:r>
      <w:r w:rsidRPr="005F2618">
        <w:rPr>
          <w:sz w:val="28"/>
          <w:szCs w:val="28"/>
        </w:rPr>
        <w:t>Материально-техническое обеспечение реализации Программы:</w:t>
      </w:r>
      <w:r w:rsidRPr="00002990">
        <w:t xml:space="preserve"> </w:t>
      </w:r>
    </w:p>
    <w:p w:rsidR="004E4A19" w:rsidRPr="004E4A19" w:rsidRDefault="004E4A19" w:rsidP="004E4A19">
      <w:pPr>
        <w:spacing w:after="0" w:line="360" w:lineRule="auto"/>
        <w:ind w:right="28" w:firstLine="720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lastRenderedPageBreak/>
        <w:t xml:space="preserve">- 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- музыкальное оборудование и необходимые для качественного музыкального оформления фонограммы, записи (при наличии);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- оборудованные локации для </w:t>
      </w:r>
      <w:proofErr w:type="spellStart"/>
      <w:r w:rsidRPr="004E4A19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4E4A19">
        <w:rPr>
          <w:rFonts w:ascii="Times New Roman" w:hAnsi="Times New Roman" w:cs="Times New Roman"/>
          <w:sz w:val="28"/>
          <w:szCs w:val="28"/>
        </w:rPr>
        <w:t xml:space="preserve"> и отрядных событий, отрядные места, отрядные уголки (стенды);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- спортивные площадки и спортивный инвентарь;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- канцелярские принадлежности в необходимом количестве для качественного оформления программных событий;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-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</w:t>
      </w:r>
    </w:p>
    <w:p w:rsidR="004E4A19" w:rsidRPr="004E4A19" w:rsidRDefault="004E4A19" w:rsidP="004E4A19">
      <w:pPr>
        <w:spacing w:after="0" w:line="360" w:lineRule="auto"/>
        <w:ind w:right="1093"/>
        <w:rPr>
          <w:rFonts w:ascii="Times New Roman" w:hAnsi="Times New Roman" w:cs="Times New Roman"/>
          <w:i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Для успешной реализации программы оздоровительного лагеря «Солнышко» при МБОУ СОШ №15 предусмотрены</w:t>
      </w:r>
      <w:r w:rsidRPr="004E4A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i/>
          <w:sz w:val="28"/>
          <w:szCs w:val="28"/>
        </w:rPr>
        <w:t>помещения,</w:t>
      </w:r>
      <w:r w:rsidRPr="004E4A19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i/>
          <w:sz w:val="28"/>
          <w:szCs w:val="28"/>
        </w:rPr>
        <w:t>оборудование,</w:t>
      </w:r>
      <w:r w:rsidRPr="004E4A1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i/>
          <w:sz w:val="28"/>
          <w:szCs w:val="28"/>
        </w:rPr>
        <w:t>расходные</w:t>
      </w:r>
      <w:r w:rsidRPr="004E4A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i/>
          <w:sz w:val="28"/>
          <w:szCs w:val="28"/>
        </w:rPr>
        <w:t>материалы</w:t>
      </w:r>
      <w:r w:rsidRPr="004E4A1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E4A19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4E4A19">
        <w:rPr>
          <w:rFonts w:ascii="Times New Roman" w:hAnsi="Times New Roman" w:cs="Times New Roman"/>
          <w:i/>
          <w:spacing w:val="-2"/>
          <w:sz w:val="28"/>
          <w:szCs w:val="28"/>
        </w:rPr>
        <w:t>инфраструктуру.</w:t>
      </w:r>
    </w:p>
    <w:p w:rsidR="004E4A19" w:rsidRPr="00866BF2" w:rsidRDefault="004E4A19" w:rsidP="004E4A19">
      <w:pPr>
        <w:pStyle w:val="Heading1"/>
        <w:numPr>
          <w:ilvl w:val="0"/>
          <w:numId w:val="30"/>
        </w:numPr>
        <w:tabs>
          <w:tab w:val="left" w:pos="422"/>
        </w:tabs>
        <w:spacing w:line="360" w:lineRule="auto"/>
        <w:ind w:left="422" w:hanging="279"/>
        <w:rPr>
          <w:b w:val="0"/>
        </w:rPr>
      </w:pPr>
      <w:r w:rsidRPr="00866BF2">
        <w:rPr>
          <w:b w:val="0"/>
        </w:rPr>
        <w:t>Основные</w:t>
      </w:r>
      <w:r w:rsidRPr="00866BF2">
        <w:rPr>
          <w:b w:val="0"/>
          <w:spacing w:val="-9"/>
        </w:rPr>
        <w:t xml:space="preserve"> </w:t>
      </w:r>
      <w:r w:rsidRPr="00866BF2">
        <w:rPr>
          <w:b w:val="0"/>
        </w:rPr>
        <w:t>требования</w:t>
      </w:r>
      <w:r w:rsidRPr="00866BF2">
        <w:rPr>
          <w:b w:val="0"/>
          <w:spacing w:val="-7"/>
        </w:rPr>
        <w:t xml:space="preserve"> </w:t>
      </w:r>
      <w:r w:rsidRPr="00866BF2">
        <w:rPr>
          <w:b w:val="0"/>
        </w:rPr>
        <w:t>к</w:t>
      </w:r>
      <w:r w:rsidRPr="00866BF2">
        <w:rPr>
          <w:b w:val="0"/>
          <w:spacing w:val="-6"/>
        </w:rPr>
        <w:t xml:space="preserve"> </w:t>
      </w:r>
      <w:r w:rsidRPr="00866BF2">
        <w:rPr>
          <w:b w:val="0"/>
          <w:spacing w:val="-2"/>
        </w:rPr>
        <w:t>помещениям</w:t>
      </w:r>
    </w:p>
    <w:p w:rsidR="004E4A19" w:rsidRPr="00866BF2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before="24" w:line="360" w:lineRule="auto"/>
        <w:ind w:left="862"/>
        <w:rPr>
          <w:sz w:val="28"/>
        </w:rPr>
      </w:pPr>
      <w:r w:rsidRPr="00866BF2">
        <w:rPr>
          <w:sz w:val="28"/>
        </w:rPr>
        <w:t>Групповые</w:t>
      </w:r>
      <w:r w:rsidRPr="00866BF2">
        <w:rPr>
          <w:spacing w:val="-8"/>
          <w:sz w:val="28"/>
        </w:rPr>
        <w:t xml:space="preserve"> </w:t>
      </w:r>
      <w:r w:rsidRPr="00866BF2">
        <w:rPr>
          <w:sz w:val="28"/>
        </w:rPr>
        <w:t>комнаты</w:t>
      </w:r>
      <w:r w:rsidRPr="00866BF2">
        <w:rPr>
          <w:spacing w:val="-7"/>
          <w:sz w:val="28"/>
        </w:rPr>
        <w:t xml:space="preserve"> </w:t>
      </w:r>
      <w:r w:rsidRPr="00866BF2">
        <w:rPr>
          <w:spacing w:val="-2"/>
          <w:sz w:val="28"/>
        </w:rPr>
        <w:t>(классы</w:t>
      </w:r>
      <w:r>
        <w:rPr>
          <w:spacing w:val="-2"/>
          <w:sz w:val="28"/>
        </w:rPr>
        <w:t>):</w:t>
      </w:r>
    </w:p>
    <w:p w:rsidR="004E4A19" w:rsidRDefault="004E4A19" w:rsidP="004E4A19">
      <w:pPr>
        <w:pStyle w:val="aa"/>
        <w:numPr>
          <w:ilvl w:val="2"/>
          <w:numId w:val="30"/>
        </w:numPr>
        <w:tabs>
          <w:tab w:val="left" w:pos="1581"/>
        </w:tabs>
        <w:spacing w:before="67" w:line="360" w:lineRule="auto"/>
        <w:ind w:left="1581" w:hanging="359"/>
        <w:rPr>
          <w:sz w:val="28"/>
        </w:rPr>
      </w:pPr>
      <w:r>
        <w:rPr>
          <w:sz w:val="28"/>
        </w:rPr>
        <w:t>Мебель</w:t>
      </w:r>
      <w:r>
        <w:rPr>
          <w:spacing w:val="-8"/>
          <w:sz w:val="28"/>
        </w:rPr>
        <w:t xml:space="preserve"> </w:t>
      </w:r>
      <w:r>
        <w:rPr>
          <w:sz w:val="28"/>
        </w:rPr>
        <w:t>(столы,</w:t>
      </w:r>
      <w:r>
        <w:rPr>
          <w:spacing w:val="-4"/>
          <w:sz w:val="28"/>
        </w:rPr>
        <w:t xml:space="preserve"> </w:t>
      </w:r>
      <w:r>
        <w:rPr>
          <w:sz w:val="28"/>
        </w:rPr>
        <w:t>стулья,</w:t>
      </w:r>
      <w:r>
        <w:rPr>
          <w:spacing w:val="-4"/>
          <w:sz w:val="28"/>
        </w:rPr>
        <w:t xml:space="preserve"> </w:t>
      </w:r>
      <w:r>
        <w:rPr>
          <w:sz w:val="28"/>
        </w:rPr>
        <w:t>шкафы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материалов).</w:t>
      </w:r>
    </w:p>
    <w:p w:rsidR="004E4A19" w:rsidRDefault="004E4A19" w:rsidP="004E4A19">
      <w:pPr>
        <w:pStyle w:val="aa"/>
        <w:numPr>
          <w:ilvl w:val="2"/>
          <w:numId w:val="30"/>
        </w:numPr>
        <w:tabs>
          <w:tab w:val="left" w:pos="1581"/>
        </w:tabs>
        <w:spacing w:line="276" w:lineRule="auto"/>
        <w:ind w:left="1581" w:hanging="359"/>
        <w:rPr>
          <w:sz w:val="28"/>
        </w:rPr>
      </w:pP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классов.</w:t>
      </w:r>
    </w:p>
    <w:p w:rsidR="004E4A19" w:rsidRPr="00866BF2" w:rsidRDefault="004E4A19" w:rsidP="004E4A19">
      <w:pPr>
        <w:pStyle w:val="Heading1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b w:val="0"/>
        </w:rPr>
      </w:pPr>
      <w:r w:rsidRPr="00866BF2">
        <w:rPr>
          <w:b w:val="0"/>
        </w:rPr>
        <w:t>Спортивный</w:t>
      </w:r>
      <w:r w:rsidRPr="00866BF2">
        <w:rPr>
          <w:b w:val="0"/>
          <w:spacing w:val="-10"/>
        </w:rPr>
        <w:t xml:space="preserve"> </w:t>
      </w:r>
      <w:r w:rsidRPr="00866BF2">
        <w:rPr>
          <w:b w:val="0"/>
          <w:spacing w:val="-2"/>
        </w:rPr>
        <w:t>зал/площадка</w:t>
      </w:r>
      <w:r>
        <w:rPr>
          <w:b w:val="0"/>
          <w:spacing w:val="-2"/>
        </w:rPr>
        <w:t xml:space="preserve"> (стадион):</w:t>
      </w:r>
    </w:p>
    <w:p w:rsidR="004E4A19" w:rsidRDefault="004E4A19" w:rsidP="004E4A19">
      <w:pPr>
        <w:pStyle w:val="aa"/>
        <w:numPr>
          <w:ilvl w:val="2"/>
          <w:numId w:val="30"/>
        </w:numPr>
        <w:tabs>
          <w:tab w:val="left" w:pos="1581"/>
        </w:tabs>
        <w:spacing w:line="276" w:lineRule="auto"/>
        <w:ind w:left="1581" w:hanging="359"/>
        <w:rPr>
          <w:sz w:val="28"/>
        </w:rPr>
      </w:pPr>
      <w:r>
        <w:rPr>
          <w:sz w:val="28"/>
        </w:rPr>
        <w:t>Инвентарь</w:t>
      </w:r>
      <w:r>
        <w:rPr>
          <w:spacing w:val="-7"/>
          <w:sz w:val="28"/>
        </w:rPr>
        <w:t xml:space="preserve"> </w:t>
      </w:r>
      <w:r>
        <w:rPr>
          <w:sz w:val="28"/>
        </w:rPr>
        <w:t>(мячи,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8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кегли).</w:t>
      </w:r>
    </w:p>
    <w:p w:rsidR="004E4A19" w:rsidRPr="00866BF2" w:rsidRDefault="004E4A19" w:rsidP="004E4A19">
      <w:pPr>
        <w:pStyle w:val="Heading1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b w:val="0"/>
        </w:rPr>
      </w:pPr>
      <w:r w:rsidRPr="00866BF2">
        <w:rPr>
          <w:b w:val="0"/>
          <w:spacing w:val="-2"/>
        </w:rPr>
        <w:t>Столовая:</w:t>
      </w:r>
    </w:p>
    <w:p w:rsidR="004E4A19" w:rsidRDefault="004E4A19" w:rsidP="004E4A19">
      <w:pPr>
        <w:pStyle w:val="aa"/>
        <w:numPr>
          <w:ilvl w:val="2"/>
          <w:numId w:val="30"/>
        </w:numPr>
        <w:tabs>
          <w:tab w:val="left" w:pos="1581"/>
        </w:tabs>
        <w:spacing w:line="276" w:lineRule="auto"/>
        <w:ind w:left="1581" w:hanging="359"/>
        <w:rPr>
          <w:sz w:val="28"/>
        </w:rPr>
      </w:pPr>
      <w:r>
        <w:rPr>
          <w:sz w:val="28"/>
        </w:rPr>
        <w:t>Столы и стулья, умывальники, посуда</w:t>
      </w:r>
    </w:p>
    <w:p w:rsidR="004E4A19" w:rsidRPr="00866BF2" w:rsidRDefault="004E4A19" w:rsidP="004E4A19">
      <w:pPr>
        <w:pStyle w:val="Heading1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b w:val="0"/>
        </w:rPr>
      </w:pPr>
      <w:r w:rsidRPr="00866BF2">
        <w:rPr>
          <w:b w:val="0"/>
        </w:rPr>
        <w:t>Медицинский</w:t>
      </w:r>
      <w:r w:rsidRPr="00866BF2">
        <w:rPr>
          <w:b w:val="0"/>
          <w:spacing w:val="-13"/>
        </w:rPr>
        <w:t xml:space="preserve"> </w:t>
      </w:r>
      <w:r w:rsidRPr="00866BF2">
        <w:rPr>
          <w:b w:val="0"/>
          <w:spacing w:val="-2"/>
        </w:rPr>
        <w:t>кабинет:</w:t>
      </w:r>
    </w:p>
    <w:p w:rsidR="004E4A19" w:rsidRDefault="004E4A19" w:rsidP="004E4A19">
      <w:pPr>
        <w:pStyle w:val="aa"/>
        <w:numPr>
          <w:ilvl w:val="2"/>
          <w:numId w:val="30"/>
        </w:numPr>
        <w:tabs>
          <w:tab w:val="left" w:pos="1581"/>
        </w:tabs>
        <w:spacing w:line="276" w:lineRule="auto"/>
        <w:ind w:left="1581" w:hanging="359"/>
        <w:rPr>
          <w:sz w:val="28"/>
        </w:rPr>
      </w:pPr>
      <w:r>
        <w:rPr>
          <w:sz w:val="28"/>
        </w:rPr>
        <w:t>Аптечка,</w:t>
      </w:r>
      <w:r>
        <w:rPr>
          <w:spacing w:val="-5"/>
          <w:sz w:val="28"/>
        </w:rPr>
        <w:t xml:space="preserve"> </w:t>
      </w:r>
      <w:r>
        <w:rPr>
          <w:sz w:val="28"/>
        </w:rPr>
        <w:t>кушетка,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4E4A19" w:rsidRPr="00866BF2" w:rsidRDefault="004E4A19" w:rsidP="004E4A19">
      <w:pPr>
        <w:pStyle w:val="Heading1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b w:val="0"/>
        </w:rPr>
      </w:pPr>
      <w:r w:rsidRPr="00866BF2">
        <w:rPr>
          <w:b w:val="0"/>
        </w:rPr>
        <w:t>Санитарные</w:t>
      </w:r>
      <w:r w:rsidRPr="00866BF2">
        <w:rPr>
          <w:b w:val="0"/>
          <w:spacing w:val="-9"/>
        </w:rPr>
        <w:t xml:space="preserve"> </w:t>
      </w:r>
      <w:r w:rsidRPr="00866BF2">
        <w:rPr>
          <w:b w:val="0"/>
          <w:spacing w:val="-4"/>
        </w:rPr>
        <w:t>зоны:</w:t>
      </w:r>
    </w:p>
    <w:p w:rsidR="004E4A19" w:rsidRDefault="004E4A19" w:rsidP="004E4A19">
      <w:pPr>
        <w:pStyle w:val="aa"/>
        <w:numPr>
          <w:ilvl w:val="2"/>
          <w:numId w:val="30"/>
        </w:numPr>
        <w:tabs>
          <w:tab w:val="left" w:pos="1581"/>
        </w:tabs>
        <w:spacing w:line="276" w:lineRule="auto"/>
        <w:ind w:left="1581" w:hanging="359"/>
        <w:rPr>
          <w:sz w:val="28"/>
        </w:rPr>
      </w:pPr>
      <w:r>
        <w:rPr>
          <w:sz w:val="28"/>
        </w:rPr>
        <w:t>Туалеты,</w:t>
      </w:r>
      <w:r>
        <w:rPr>
          <w:spacing w:val="-7"/>
          <w:sz w:val="28"/>
        </w:rPr>
        <w:t xml:space="preserve"> </w:t>
      </w:r>
      <w:r>
        <w:rPr>
          <w:sz w:val="28"/>
        </w:rPr>
        <w:t>раковины,</w:t>
      </w:r>
      <w:r>
        <w:rPr>
          <w:spacing w:val="-10"/>
          <w:sz w:val="28"/>
        </w:rPr>
        <w:t xml:space="preserve"> </w:t>
      </w:r>
      <w:r>
        <w:rPr>
          <w:sz w:val="28"/>
        </w:rPr>
        <w:t>питьевая вода (бутыли по 19 л), одноразовые стаканчики.</w:t>
      </w:r>
    </w:p>
    <w:p w:rsidR="004E4A19" w:rsidRPr="00C143F6" w:rsidRDefault="004E4A19" w:rsidP="004E4A19">
      <w:pPr>
        <w:pStyle w:val="Heading1"/>
        <w:numPr>
          <w:ilvl w:val="0"/>
          <w:numId w:val="30"/>
        </w:numPr>
        <w:tabs>
          <w:tab w:val="left" w:pos="422"/>
        </w:tabs>
        <w:spacing w:after="29" w:line="276" w:lineRule="auto"/>
        <w:ind w:left="422" w:hanging="279"/>
        <w:rPr>
          <w:b w:val="0"/>
        </w:rPr>
      </w:pPr>
      <w:r w:rsidRPr="00C143F6">
        <w:rPr>
          <w:b w:val="0"/>
        </w:rPr>
        <w:t>Оборудование</w:t>
      </w:r>
      <w:r w:rsidRPr="00C143F6">
        <w:rPr>
          <w:b w:val="0"/>
          <w:spacing w:val="-8"/>
        </w:rPr>
        <w:t xml:space="preserve"> </w:t>
      </w:r>
      <w:r w:rsidRPr="00C143F6">
        <w:rPr>
          <w:b w:val="0"/>
        </w:rPr>
        <w:t>и</w:t>
      </w:r>
      <w:r w:rsidRPr="00C143F6">
        <w:rPr>
          <w:b w:val="0"/>
          <w:spacing w:val="-9"/>
        </w:rPr>
        <w:t xml:space="preserve"> </w:t>
      </w:r>
      <w:r w:rsidRPr="00C143F6">
        <w:rPr>
          <w:b w:val="0"/>
        </w:rPr>
        <w:t>технические</w:t>
      </w:r>
      <w:r w:rsidRPr="00C143F6">
        <w:rPr>
          <w:b w:val="0"/>
          <w:spacing w:val="-7"/>
        </w:rPr>
        <w:t xml:space="preserve"> </w:t>
      </w:r>
      <w:r w:rsidRPr="00C143F6">
        <w:rPr>
          <w:b w:val="0"/>
          <w:spacing w:val="-2"/>
        </w:rPr>
        <w:t>средства</w:t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1"/>
        <w:gridCol w:w="6251"/>
      </w:tblGrid>
      <w:tr w:rsidR="004E4A19" w:rsidRPr="00C143F6" w:rsidTr="0040417B">
        <w:trPr>
          <w:trHeight w:val="539"/>
        </w:trPr>
        <w:tc>
          <w:tcPr>
            <w:tcW w:w="3001" w:type="dxa"/>
          </w:tcPr>
          <w:p w:rsidR="004E4A19" w:rsidRPr="00C143F6" w:rsidRDefault="004E4A19" w:rsidP="0040417B">
            <w:pPr>
              <w:pStyle w:val="TableParagraph"/>
              <w:ind w:left="4"/>
              <w:rPr>
                <w:sz w:val="28"/>
              </w:rPr>
            </w:pPr>
            <w:r w:rsidRPr="00C143F6">
              <w:rPr>
                <w:spacing w:val="-2"/>
                <w:sz w:val="28"/>
              </w:rPr>
              <w:t>Категория</w:t>
            </w:r>
          </w:p>
        </w:tc>
        <w:tc>
          <w:tcPr>
            <w:tcW w:w="6251" w:type="dxa"/>
          </w:tcPr>
          <w:p w:rsidR="004E4A19" w:rsidRPr="00C143F6" w:rsidRDefault="004E4A19" w:rsidP="0040417B">
            <w:pPr>
              <w:pStyle w:val="TableParagraph"/>
              <w:spacing w:before="12"/>
              <w:ind w:left="13"/>
              <w:rPr>
                <w:sz w:val="28"/>
              </w:rPr>
            </w:pPr>
            <w:r w:rsidRPr="00C143F6">
              <w:rPr>
                <w:sz w:val="28"/>
              </w:rPr>
              <w:t>Необходимые</w:t>
            </w:r>
            <w:r w:rsidRPr="00C143F6">
              <w:rPr>
                <w:spacing w:val="-10"/>
                <w:sz w:val="28"/>
              </w:rPr>
              <w:t xml:space="preserve"> </w:t>
            </w:r>
            <w:r w:rsidRPr="00C143F6">
              <w:rPr>
                <w:spacing w:val="-2"/>
                <w:sz w:val="28"/>
              </w:rPr>
              <w:t>ресурсы</w:t>
            </w:r>
          </w:p>
        </w:tc>
      </w:tr>
      <w:tr w:rsidR="004E4A19" w:rsidTr="0040417B">
        <w:trPr>
          <w:trHeight w:val="537"/>
        </w:trPr>
        <w:tc>
          <w:tcPr>
            <w:tcW w:w="3001" w:type="dxa"/>
          </w:tcPr>
          <w:p w:rsidR="004E4A19" w:rsidRPr="00C143F6" w:rsidRDefault="004E4A19" w:rsidP="0040417B">
            <w:pPr>
              <w:pStyle w:val="TableParagraph"/>
              <w:spacing w:before="9"/>
              <w:ind w:left="4"/>
              <w:rPr>
                <w:sz w:val="28"/>
              </w:rPr>
            </w:pPr>
            <w:r w:rsidRPr="00C143F6">
              <w:rPr>
                <w:spacing w:val="-2"/>
                <w:sz w:val="28"/>
              </w:rPr>
              <w:t>Мультимедиа</w:t>
            </w:r>
          </w:p>
        </w:tc>
        <w:tc>
          <w:tcPr>
            <w:tcW w:w="6251" w:type="dxa"/>
          </w:tcPr>
          <w:p w:rsidR="004E4A19" w:rsidRPr="00866BF2" w:rsidRDefault="004E4A19" w:rsidP="0040417B">
            <w:pPr>
              <w:pStyle w:val="TableParagraph"/>
              <w:spacing w:before="4"/>
              <w:ind w:left="13"/>
              <w:rPr>
                <w:sz w:val="28"/>
              </w:rPr>
            </w:pPr>
            <w:r w:rsidRPr="00866BF2">
              <w:rPr>
                <w:sz w:val="28"/>
              </w:rPr>
              <w:t>Проектор,</w:t>
            </w:r>
            <w:r w:rsidRPr="00866BF2">
              <w:rPr>
                <w:spacing w:val="-7"/>
                <w:sz w:val="28"/>
              </w:rPr>
              <w:t xml:space="preserve"> </w:t>
            </w:r>
            <w:r w:rsidRPr="00866BF2">
              <w:rPr>
                <w:sz w:val="28"/>
              </w:rPr>
              <w:t>экран,</w:t>
            </w:r>
            <w:r w:rsidRPr="00866BF2">
              <w:rPr>
                <w:spacing w:val="-7"/>
                <w:sz w:val="28"/>
              </w:rPr>
              <w:t xml:space="preserve"> </w:t>
            </w:r>
            <w:r w:rsidRPr="00866BF2">
              <w:rPr>
                <w:sz w:val="28"/>
              </w:rPr>
              <w:t>колонки,</w:t>
            </w:r>
            <w:r w:rsidRPr="00866BF2">
              <w:rPr>
                <w:spacing w:val="-6"/>
                <w:sz w:val="28"/>
              </w:rPr>
              <w:t xml:space="preserve"> </w:t>
            </w:r>
            <w:r w:rsidRPr="00866BF2">
              <w:rPr>
                <w:spacing w:val="-2"/>
                <w:sz w:val="28"/>
              </w:rPr>
              <w:t>ноутбук.</w:t>
            </w:r>
          </w:p>
        </w:tc>
      </w:tr>
      <w:tr w:rsidR="004E4A19" w:rsidTr="0040417B">
        <w:trPr>
          <w:trHeight w:val="537"/>
        </w:trPr>
        <w:tc>
          <w:tcPr>
            <w:tcW w:w="3001" w:type="dxa"/>
          </w:tcPr>
          <w:p w:rsidR="004E4A19" w:rsidRPr="00C143F6" w:rsidRDefault="004E4A19" w:rsidP="0040417B">
            <w:pPr>
              <w:pStyle w:val="TableParagraph"/>
              <w:spacing w:before="9"/>
              <w:ind w:left="4"/>
              <w:rPr>
                <w:sz w:val="28"/>
              </w:rPr>
            </w:pPr>
            <w:r w:rsidRPr="00C143F6">
              <w:rPr>
                <w:sz w:val="28"/>
              </w:rPr>
              <w:lastRenderedPageBreak/>
              <w:t>Цифровые</w:t>
            </w:r>
            <w:r w:rsidRPr="00C143F6">
              <w:rPr>
                <w:spacing w:val="-8"/>
                <w:sz w:val="28"/>
              </w:rPr>
              <w:t xml:space="preserve"> </w:t>
            </w:r>
            <w:r w:rsidRPr="00C143F6">
              <w:rPr>
                <w:spacing w:val="-2"/>
                <w:sz w:val="28"/>
              </w:rPr>
              <w:t>технологии</w:t>
            </w:r>
          </w:p>
        </w:tc>
        <w:tc>
          <w:tcPr>
            <w:tcW w:w="6251" w:type="dxa"/>
          </w:tcPr>
          <w:p w:rsidR="004E4A19" w:rsidRPr="00866BF2" w:rsidRDefault="004E4A19" w:rsidP="0040417B">
            <w:pPr>
              <w:pStyle w:val="TableParagraph"/>
              <w:spacing w:before="4"/>
              <w:ind w:left="13"/>
              <w:rPr>
                <w:sz w:val="28"/>
              </w:rPr>
            </w:pPr>
            <w:r w:rsidRPr="00866BF2">
              <w:rPr>
                <w:sz w:val="28"/>
              </w:rPr>
              <w:t>Планшеты</w:t>
            </w:r>
            <w:r w:rsidRPr="00866BF2">
              <w:rPr>
                <w:spacing w:val="-4"/>
                <w:sz w:val="28"/>
              </w:rPr>
              <w:t xml:space="preserve"> </w:t>
            </w:r>
            <w:r w:rsidRPr="00866BF2">
              <w:rPr>
                <w:sz w:val="28"/>
              </w:rPr>
              <w:t>(для</w:t>
            </w:r>
            <w:r w:rsidRPr="00866BF2">
              <w:rPr>
                <w:spacing w:val="-4"/>
                <w:sz w:val="28"/>
              </w:rPr>
              <w:t xml:space="preserve"> </w:t>
            </w:r>
            <w:proofErr w:type="spellStart"/>
            <w:r w:rsidRPr="00866BF2">
              <w:rPr>
                <w:sz w:val="28"/>
              </w:rPr>
              <w:t>квестов</w:t>
            </w:r>
            <w:proofErr w:type="spellEnd"/>
            <w:r w:rsidRPr="00866BF2">
              <w:rPr>
                <w:sz w:val="28"/>
              </w:rPr>
              <w:t>),</w:t>
            </w:r>
            <w:r w:rsidRPr="00866BF2">
              <w:rPr>
                <w:spacing w:val="-4"/>
                <w:sz w:val="28"/>
              </w:rPr>
              <w:t xml:space="preserve"> </w:t>
            </w:r>
            <w:r w:rsidRPr="00866BF2">
              <w:rPr>
                <w:spacing w:val="-2"/>
                <w:sz w:val="28"/>
              </w:rPr>
              <w:t>фотоаппарат.</w:t>
            </w:r>
          </w:p>
        </w:tc>
      </w:tr>
      <w:tr w:rsidR="004E4A19" w:rsidRPr="00866BF2" w:rsidTr="0040417B">
        <w:trPr>
          <w:trHeight w:val="537"/>
        </w:trPr>
        <w:tc>
          <w:tcPr>
            <w:tcW w:w="3001" w:type="dxa"/>
          </w:tcPr>
          <w:p w:rsidR="004E4A19" w:rsidRPr="00C143F6" w:rsidRDefault="004E4A19" w:rsidP="0040417B">
            <w:pPr>
              <w:pStyle w:val="TableParagraph"/>
              <w:spacing w:before="9"/>
              <w:ind w:left="4"/>
              <w:rPr>
                <w:sz w:val="28"/>
              </w:rPr>
            </w:pPr>
            <w:r w:rsidRPr="00C143F6">
              <w:rPr>
                <w:spacing w:val="-2"/>
                <w:sz w:val="28"/>
              </w:rPr>
              <w:t>Канцелярия</w:t>
            </w:r>
          </w:p>
        </w:tc>
        <w:tc>
          <w:tcPr>
            <w:tcW w:w="6251" w:type="dxa"/>
          </w:tcPr>
          <w:p w:rsidR="004E4A19" w:rsidRPr="00866BF2" w:rsidRDefault="004E4A19" w:rsidP="0040417B">
            <w:pPr>
              <w:pStyle w:val="TableParagraph"/>
              <w:spacing w:before="4"/>
              <w:ind w:left="13"/>
              <w:rPr>
                <w:sz w:val="28"/>
              </w:rPr>
            </w:pPr>
            <w:r w:rsidRPr="00866BF2">
              <w:rPr>
                <w:sz w:val="28"/>
              </w:rPr>
              <w:t>Бумага,</w:t>
            </w:r>
            <w:r w:rsidRPr="00866BF2">
              <w:rPr>
                <w:spacing w:val="-5"/>
                <w:sz w:val="28"/>
              </w:rPr>
              <w:t xml:space="preserve"> </w:t>
            </w:r>
            <w:r w:rsidRPr="00866BF2">
              <w:rPr>
                <w:sz w:val="28"/>
              </w:rPr>
              <w:t>краски,</w:t>
            </w:r>
            <w:r w:rsidRPr="00866BF2">
              <w:rPr>
                <w:spacing w:val="-5"/>
                <w:sz w:val="28"/>
              </w:rPr>
              <w:t xml:space="preserve"> </w:t>
            </w:r>
            <w:r w:rsidRPr="00866BF2">
              <w:rPr>
                <w:sz w:val="28"/>
              </w:rPr>
              <w:t>фломастеры,</w:t>
            </w:r>
            <w:r w:rsidRPr="00866BF2">
              <w:rPr>
                <w:spacing w:val="-5"/>
                <w:sz w:val="28"/>
              </w:rPr>
              <w:t xml:space="preserve"> </w:t>
            </w:r>
            <w:r w:rsidRPr="00866BF2">
              <w:rPr>
                <w:sz w:val="28"/>
              </w:rPr>
              <w:t>клей,</w:t>
            </w:r>
            <w:r w:rsidRPr="00866BF2">
              <w:rPr>
                <w:spacing w:val="-4"/>
                <w:sz w:val="28"/>
              </w:rPr>
              <w:t xml:space="preserve"> </w:t>
            </w:r>
            <w:r w:rsidRPr="00866BF2">
              <w:rPr>
                <w:spacing w:val="-2"/>
                <w:sz w:val="28"/>
              </w:rPr>
              <w:t>ножницы.</w:t>
            </w:r>
          </w:p>
        </w:tc>
      </w:tr>
      <w:tr w:rsidR="004E4A19" w:rsidRPr="00866BF2" w:rsidTr="0040417B">
        <w:trPr>
          <w:trHeight w:val="537"/>
        </w:trPr>
        <w:tc>
          <w:tcPr>
            <w:tcW w:w="3001" w:type="dxa"/>
          </w:tcPr>
          <w:p w:rsidR="004E4A19" w:rsidRPr="00C143F6" w:rsidRDefault="004E4A19" w:rsidP="0040417B">
            <w:pPr>
              <w:pStyle w:val="TableParagraph"/>
              <w:spacing w:before="9"/>
              <w:ind w:left="4"/>
              <w:rPr>
                <w:sz w:val="28"/>
              </w:rPr>
            </w:pPr>
            <w:r w:rsidRPr="00C143F6">
              <w:rPr>
                <w:sz w:val="28"/>
              </w:rPr>
              <w:t>Хозяйственные</w:t>
            </w:r>
            <w:r w:rsidRPr="00C143F6">
              <w:rPr>
                <w:spacing w:val="-12"/>
                <w:sz w:val="28"/>
              </w:rPr>
              <w:t xml:space="preserve"> </w:t>
            </w:r>
            <w:r w:rsidRPr="00C143F6">
              <w:rPr>
                <w:spacing w:val="-2"/>
                <w:sz w:val="28"/>
              </w:rPr>
              <w:t>товары</w:t>
            </w:r>
          </w:p>
        </w:tc>
        <w:tc>
          <w:tcPr>
            <w:tcW w:w="6251" w:type="dxa"/>
          </w:tcPr>
          <w:p w:rsidR="004E4A19" w:rsidRPr="00866BF2" w:rsidRDefault="004E4A19" w:rsidP="0040417B">
            <w:pPr>
              <w:pStyle w:val="TableParagraph"/>
              <w:spacing w:before="4"/>
              <w:ind w:left="13"/>
              <w:rPr>
                <w:sz w:val="28"/>
              </w:rPr>
            </w:pPr>
            <w:r w:rsidRPr="00866BF2">
              <w:rPr>
                <w:sz w:val="28"/>
              </w:rPr>
              <w:t>Бумажные</w:t>
            </w:r>
            <w:r w:rsidRPr="00866BF2">
              <w:rPr>
                <w:spacing w:val="-7"/>
                <w:sz w:val="28"/>
              </w:rPr>
              <w:t xml:space="preserve"> </w:t>
            </w:r>
            <w:r w:rsidRPr="00866BF2">
              <w:rPr>
                <w:sz w:val="28"/>
              </w:rPr>
              <w:t>полотенца,</w:t>
            </w:r>
            <w:r w:rsidRPr="00866BF2">
              <w:rPr>
                <w:spacing w:val="-6"/>
                <w:sz w:val="28"/>
              </w:rPr>
              <w:t xml:space="preserve"> </w:t>
            </w:r>
            <w:r w:rsidRPr="00866BF2">
              <w:rPr>
                <w:sz w:val="28"/>
              </w:rPr>
              <w:t>салфетки,</w:t>
            </w:r>
            <w:r w:rsidRPr="00866BF2">
              <w:rPr>
                <w:spacing w:val="-5"/>
                <w:sz w:val="28"/>
              </w:rPr>
              <w:t xml:space="preserve"> </w:t>
            </w:r>
            <w:r w:rsidRPr="00866BF2">
              <w:rPr>
                <w:sz w:val="28"/>
              </w:rPr>
              <w:t>мешки</w:t>
            </w:r>
            <w:r w:rsidRPr="00866BF2">
              <w:rPr>
                <w:spacing w:val="-5"/>
                <w:sz w:val="28"/>
              </w:rPr>
              <w:t xml:space="preserve"> </w:t>
            </w:r>
            <w:r w:rsidRPr="00866BF2">
              <w:rPr>
                <w:sz w:val="28"/>
              </w:rPr>
              <w:t>для</w:t>
            </w:r>
            <w:r w:rsidRPr="00866BF2">
              <w:rPr>
                <w:spacing w:val="-4"/>
                <w:sz w:val="28"/>
              </w:rPr>
              <w:t xml:space="preserve"> </w:t>
            </w:r>
            <w:r w:rsidRPr="00866BF2">
              <w:rPr>
                <w:spacing w:val="-2"/>
                <w:sz w:val="28"/>
              </w:rPr>
              <w:t>мусора.</w:t>
            </w:r>
          </w:p>
        </w:tc>
      </w:tr>
      <w:tr w:rsidR="004E4A19" w:rsidTr="0040417B">
        <w:trPr>
          <w:trHeight w:val="537"/>
        </w:trPr>
        <w:tc>
          <w:tcPr>
            <w:tcW w:w="3001" w:type="dxa"/>
          </w:tcPr>
          <w:p w:rsidR="004E4A19" w:rsidRPr="00C143F6" w:rsidRDefault="004E4A19" w:rsidP="0040417B">
            <w:pPr>
              <w:pStyle w:val="TableParagraph"/>
              <w:spacing w:before="9"/>
              <w:ind w:left="4"/>
              <w:rPr>
                <w:sz w:val="28"/>
              </w:rPr>
            </w:pPr>
            <w:r w:rsidRPr="00C143F6">
              <w:rPr>
                <w:sz w:val="28"/>
              </w:rPr>
              <w:t>Игровой</w:t>
            </w:r>
            <w:r w:rsidRPr="00C143F6">
              <w:rPr>
                <w:spacing w:val="-7"/>
                <w:sz w:val="28"/>
              </w:rPr>
              <w:t xml:space="preserve"> </w:t>
            </w:r>
            <w:r w:rsidRPr="00C143F6">
              <w:rPr>
                <w:spacing w:val="-2"/>
                <w:sz w:val="28"/>
              </w:rPr>
              <w:t>инвентарь</w:t>
            </w:r>
          </w:p>
        </w:tc>
        <w:tc>
          <w:tcPr>
            <w:tcW w:w="6251" w:type="dxa"/>
          </w:tcPr>
          <w:p w:rsidR="004E4A19" w:rsidRPr="00866BF2" w:rsidRDefault="004E4A19" w:rsidP="0040417B">
            <w:pPr>
              <w:pStyle w:val="TableParagraph"/>
              <w:spacing w:before="4"/>
              <w:ind w:left="13"/>
              <w:rPr>
                <w:sz w:val="28"/>
              </w:rPr>
            </w:pPr>
            <w:r w:rsidRPr="00866BF2">
              <w:rPr>
                <w:sz w:val="28"/>
              </w:rPr>
              <w:t>Настольные</w:t>
            </w:r>
            <w:r w:rsidRPr="00866BF2">
              <w:rPr>
                <w:spacing w:val="-6"/>
                <w:sz w:val="28"/>
              </w:rPr>
              <w:t xml:space="preserve"> </w:t>
            </w:r>
            <w:r w:rsidRPr="00866BF2">
              <w:rPr>
                <w:sz w:val="28"/>
              </w:rPr>
              <w:t>игры,</w:t>
            </w:r>
            <w:r w:rsidRPr="00866BF2">
              <w:rPr>
                <w:spacing w:val="-6"/>
                <w:sz w:val="28"/>
              </w:rPr>
              <w:t xml:space="preserve"> </w:t>
            </w:r>
            <w:proofErr w:type="spellStart"/>
            <w:r w:rsidRPr="00866BF2">
              <w:rPr>
                <w:sz w:val="28"/>
              </w:rPr>
              <w:t>пазлы</w:t>
            </w:r>
            <w:proofErr w:type="spellEnd"/>
            <w:r w:rsidRPr="00866BF2">
              <w:rPr>
                <w:sz w:val="28"/>
              </w:rPr>
              <w:t>,</w:t>
            </w:r>
            <w:r w:rsidRPr="00866BF2">
              <w:rPr>
                <w:spacing w:val="-5"/>
                <w:sz w:val="28"/>
              </w:rPr>
              <w:t xml:space="preserve"> </w:t>
            </w:r>
            <w:r w:rsidRPr="00866BF2">
              <w:rPr>
                <w:spacing w:val="-2"/>
                <w:sz w:val="28"/>
              </w:rPr>
              <w:t>конструкторы.</w:t>
            </w:r>
          </w:p>
        </w:tc>
      </w:tr>
    </w:tbl>
    <w:p w:rsidR="004E4A19" w:rsidRDefault="004E4A19" w:rsidP="004E4A19">
      <w:pPr>
        <w:pStyle w:val="a8"/>
        <w:ind w:left="0" w:firstLine="0"/>
        <w:jc w:val="left"/>
        <w:rPr>
          <w:b/>
        </w:rPr>
      </w:pPr>
    </w:p>
    <w:p w:rsidR="004E4A19" w:rsidRPr="00C143F6" w:rsidRDefault="004E4A19" w:rsidP="004E4A19">
      <w:pPr>
        <w:pStyle w:val="aa"/>
        <w:numPr>
          <w:ilvl w:val="0"/>
          <w:numId w:val="30"/>
        </w:numPr>
        <w:tabs>
          <w:tab w:val="left" w:pos="422"/>
        </w:tabs>
        <w:spacing w:line="276" w:lineRule="auto"/>
        <w:ind w:left="422" w:hanging="279"/>
        <w:rPr>
          <w:sz w:val="28"/>
        </w:rPr>
      </w:pPr>
      <w:r w:rsidRPr="00C143F6">
        <w:rPr>
          <w:sz w:val="28"/>
        </w:rPr>
        <w:t>Обеспечение</w:t>
      </w:r>
      <w:r w:rsidRPr="00C143F6">
        <w:rPr>
          <w:spacing w:val="-11"/>
          <w:sz w:val="28"/>
        </w:rPr>
        <w:t xml:space="preserve"> </w:t>
      </w:r>
      <w:r w:rsidRPr="00C143F6">
        <w:rPr>
          <w:spacing w:val="-2"/>
          <w:sz w:val="28"/>
        </w:rPr>
        <w:t>безопасности</w:t>
      </w:r>
    </w:p>
    <w:p w:rsidR="004E4A19" w:rsidRPr="00C143F6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before="22" w:line="276" w:lineRule="auto"/>
        <w:ind w:left="862"/>
        <w:rPr>
          <w:sz w:val="28"/>
        </w:rPr>
      </w:pPr>
      <w:r w:rsidRPr="00C143F6">
        <w:rPr>
          <w:sz w:val="28"/>
        </w:rPr>
        <w:t>Аптечка для экскурсий за пределами организации</w:t>
      </w:r>
      <w:r w:rsidRPr="00C143F6">
        <w:rPr>
          <w:spacing w:val="-3"/>
          <w:sz w:val="28"/>
        </w:rPr>
        <w:t xml:space="preserve"> </w:t>
      </w:r>
      <w:r w:rsidRPr="00C143F6">
        <w:rPr>
          <w:sz w:val="28"/>
        </w:rPr>
        <w:t>+</w:t>
      </w:r>
      <w:r w:rsidRPr="00C143F6">
        <w:rPr>
          <w:spacing w:val="-4"/>
          <w:sz w:val="28"/>
        </w:rPr>
        <w:t xml:space="preserve"> </w:t>
      </w:r>
      <w:r w:rsidRPr="00C143F6">
        <w:rPr>
          <w:sz w:val="28"/>
        </w:rPr>
        <w:t>основной</w:t>
      </w:r>
      <w:r w:rsidRPr="00C143F6">
        <w:rPr>
          <w:spacing w:val="-5"/>
          <w:sz w:val="28"/>
        </w:rPr>
        <w:t xml:space="preserve"> </w:t>
      </w:r>
      <w:r w:rsidRPr="00C143F6">
        <w:rPr>
          <w:spacing w:val="-2"/>
          <w:sz w:val="28"/>
        </w:rPr>
        <w:t>медпункт.</w:t>
      </w:r>
    </w:p>
    <w:p w:rsidR="004E4A19" w:rsidRPr="00C143F6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sz w:val="28"/>
        </w:rPr>
      </w:pPr>
      <w:r w:rsidRPr="00C143F6">
        <w:rPr>
          <w:sz w:val="28"/>
        </w:rPr>
        <w:t>Огнетушители</w:t>
      </w:r>
      <w:r w:rsidRPr="00C143F6">
        <w:rPr>
          <w:spacing w:val="-5"/>
          <w:sz w:val="28"/>
        </w:rPr>
        <w:t xml:space="preserve"> </w:t>
      </w:r>
      <w:r w:rsidRPr="00C143F6">
        <w:rPr>
          <w:sz w:val="28"/>
        </w:rPr>
        <w:t>и</w:t>
      </w:r>
      <w:r w:rsidRPr="00C143F6">
        <w:rPr>
          <w:spacing w:val="-6"/>
          <w:sz w:val="28"/>
        </w:rPr>
        <w:t xml:space="preserve"> </w:t>
      </w:r>
      <w:r w:rsidRPr="00C143F6">
        <w:rPr>
          <w:sz w:val="28"/>
        </w:rPr>
        <w:t>планы</w:t>
      </w:r>
      <w:r w:rsidRPr="00C143F6">
        <w:rPr>
          <w:spacing w:val="-4"/>
          <w:sz w:val="28"/>
        </w:rPr>
        <w:t xml:space="preserve"> </w:t>
      </w:r>
      <w:r w:rsidRPr="00C143F6">
        <w:rPr>
          <w:spacing w:val="-2"/>
          <w:sz w:val="28"/>
        </w:rPr>
        <w:t>эвакуации.</w:t>
      </w:r>
    </w:p>
    <w:p w:rsidR="004E4A19" w:rsidRPr="00C143F6" w:rsidRDefault="004E4A19" w:rsidP="004E4A19">
      <w:pPr>
        <w:pStyle w:val="Heading1"/>
        <w:numPr>
          <w:ilvl w:val="1"/>
          <w:numId w:val="30"/>
        </w:numPr>
        <w:tabs>
          <w:tab w:val="left" w:pos="862"/>
        </w:tabs>
        <w:spacing w:before="1" w:line="276" w:lineRule="auto"/>
        <w:ind w:left="862"/>
        <w:rPr>
          <w:b w:val="0"/>
        </w:rPr>
      </w:pPr>
      <w:r w:rsidRPr="00C143F6">
        <w:rPr>
          <w:b w:val="0"/>
        </w:rPr>
        <w:t>Система</w:t>
      </w:r>
      <w:r w:rsidRPr="00C143F6">
        <w:rPr>
          <w:b w:val="0"/>
          <w:spacing w:val="-5"/>
        </w:rPr>
        <w:t xml:space="preserve"> </w:t>
      </w:r>
      <w:r w:rsidRPr="00C143F6">
        <w:rPr>
          <w:b w:val="0"/>
          <w:spacing w:val="-2"/>
        </w:rPr>
        <w:t>видеонаблюдения.</w:t>
      </w:r>
    </w:p>
    <w:p w:rsidR="004E4A19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sz w:val="28"/>
        </w:rPr>
      </w:pPr>
      <w:r w:rsidRPr="00C143F6">
        <w:rPr>
          <w:sz w:val="28"/>
        </w:rPr>
        <w:t>Средства</w:t>
      </w:r>
      <w:r w:rsidRPr="00C143F6">
        <w:rPr>
          <w:spacing w:val="-9"/>
          <w:sz w:val="28"/>
        </w:rPr>
        <w:t xml:space="preserve"> </w:t>
      </w:r>
      <w:r w:rsidRPr="00C143F6">
        <w:rPr>
          <w:sz w:val="28"/>
        </w:rPr>
        <w:t>связи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(рации/телефоны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случаев).</w:t>
      </w:r>
    </w:p>
    <w:p w:rsidR="004E4A19" w:rsidRPr="00C143F6" w:rsidRDefault="004E4A19" w:rsidP="004E4A19">
      <w:pPr>
        <w:pStyle w:val="Heading1"/>
        <w:numPr>
          <w:ilvl w:val="0"/>
          <w:numId w:val="30"/>
        </w:numPr>
        <w:tabs>
          <w:tab w:val="left" w:pos="422"/>
        </w:tabs>
        <w:spacing w:before="283" w:line="276" w:lineRule="auto"/>
        <w:ind w:left="422" w:hanging="279"/>
        <w:rPr>
          <w:b w:val="0"/>
        </w:rPr>
      </w:pPr>
      <w:r w:rsidRPr="00C143F6">
        <w:rPr>
          <w:b w:val="0"/>
        </w:rPr>
        <w:t>Транспорт</w:t>
      </w:r>
      <w:r w:rsidRPr="00C143F6">
        <w:rPr>
          <w:b w:val="0"/>
          <w:spacing w:val="-6"/>
        </w:rPr>
        <w:t xml:space="preserve"> </w:t>
      </w:r>
      <w:r w:rsidRPr="00C143F6">
        <w:rPr>
          <w:b w:val="0"/>
        </w:rPr>
        <w:t>(при</w:t>
      </w:r>
      <w:r w:rsidRPr="00C143F6">
        <w:rPr>
          <w:b w:val="0"/>
          <w:spacing w:val="-10"/>
        </w:rPr>
        <w:t xml:space="preserve"> </w:t>
      </w:r>
      <w:r w:rsidRPr="00C143F6">
        <w:rPr>
          <w:b w:val="0"/>
          <w:spacing w:val="-2"/>
        </w:rPr>
        <w:t>необходимости)</w:t>
      </w:r>
    </w:p>
    <w:p w:rsidR="004E4A19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before="24" w:line="276" w:lineRule="auto"/>
        <w:ind w:left="862"/>
        <w:rPr>
          <w:sz w:val="28"/>
        </w:rPr>
      </w:pPr>
      <w:r w:rsidRPr="00C143F6">
        <w:rPr>
          <w:sz w:val="28"/>
        </w:rPr>
        <w:t>Автобус</w:t>
      </w:r>
      <w:r w:rsidRPr="00C143F6">
        <w:rPr>
          <w:spacing w:val="-7"/>
          <w:sz w:val="28"/>
        </w:rPr>
        <w:t xml:space="preserve"> </w:t>
      </w:r>
      <w:r w:rsidRPr="00C143F6">
        <w:rPr>
          <w:sz w:val="28"/>
        </w:rPr>
        <w:t>для</w:t>
      </w:r>
      <w:r w:rsidRPr="00C143F6">
        <w:rPr>
          <w:spacing w:val="-4"/>
          <w:sz w:val="28"/>
        </w:rPr>
        <w:t xml:space="preserve"> </w:t>
      </w:r>
      <w:r w:rsidRPr="00C143F6">
        <w:rPr>
          <w:sz w:val="28"/>
        </w:rPr>
        <w:t>экскурсий</w:t>
      </w:r>
      <w:r w:rsidRPr="00C143F6">
        <w:rPr>
          <w:spacing w:val="-4"/>
          <w:sz w:val="28"/>
        </w:rPr>
        <w:t xml:space="preserve"> </w:t>
      </w:r>
      <w:r w:rsidRPr="00C143F6">
        <w:rPr>
          <w:sz w:val="28"/>
        </w:rPr>
        <w:t>(договор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перевозчиком).</w:t>
      </w:r>
    </w:p>
    <w:p w:rsidR="004E4A19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ГИБДД.</w:t>
      </w:r>
    </w:p>
    <w:p w:rsidR="004E4A19" w:rsidRPr="00C143F6" w:rsidRDefault="004E4A19" w:rsidP="004E4A19">
      <w:pPr>
        <w:pStyle w:val="Heading1"/>
        <w:numPr>
          <w:ilvl w:val="0"/>
          <w:numId w:val="30"/>
        </w:numPr>
        <w:tabs>
          <w:tab w:val="left" w:pos="422"/>
        </w:tabs>
        <w:spacing w:before="286" w:line="276" w:lineRule="auto"/>
        <w:ind w:left="422" w:hanging="279"/>
        <w:rPr>
          <w:b w:val="0"/>
        </w:rPr>
      </w:pPr>
      <w:r w:rsidRPr="00C143F6">
        <w:rPr>
          <w:b w:val="0"/>
        </w:rPr>
        <w:t>Источники</w:t>
      </w:r>
      <w:r w:rsidRPr="00C143F6">
        <w:rPr>
          <w:b w:val="0"/>
          <w:spacing w:val="-9"/>
        </w:rPr>
        <w:t xml:space="preserve"> </w:t>
      </w:r>
      <w:r w:rsidRPr="00C143F6">
        <w:rPr>
          <w:b w:val="0"/>
          <w:spacing w:val="-2"/>
        </w:rPr>
        <w:t>финансирования</w:t>
      </w:r>
    </w:p>
    <w:p w:rsidR="004E4A19" w:rsidRDefault="004E4A19" w:rsidP="004E4A19">
      <w:pPr>
        <w:pStyle w:val="aa"/>
        <w:numPr>
          <w:ilvl w:val="1"/>
          <w:numId w:val="30"/>
        </w:numPr>
        <w:tabs>
          <w:tab w:val="left" w:pos="862"/>
        </w:tabs>
        <w:spacing w:line="276" w:lineRule="auto"/>
        <w:ind w:left="862"/>
        <w:rPr>
          <w:sz w:val="28"/>
        </w:rPr>
      </w:pP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(добровольные).</w:t>
      </w:r>
    </w:p>
    <w:p w:rsidR="004E4A19" w:rsidRDefault="004E4A19" w:rsidP="004E4A19">
      <w:pPr>
        <w:pStyle w:val="aa"/>
        <w:rPr>
          <w:sz w:val="28"/>
        </w:rPr>
      </w:pP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Специальное оборудование, которое необходимо для обеспечения инклюзивного пространства: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• пандус при входе в знание школы;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• оборудованный кабинет на первом этаже для инклюзивного образования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и воспитания: для удобства передвижения создается широкий дверной проем, без порога; 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• кабинет оборудован мультимедийной техникой, включая видеопроектор 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с экраном, специализированный стол, ноутбук, предназначенный для учебных целей;</w:t>
      </w:r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proofErr w:type="gramStart"/>
      <w:r w:rsidRPr="004E4A19">
        <w:rPr>
          <w:rFonts w:ascii="Times New Roman" w:hAnsi="Times New Roman" w:cs="Times New Roman"/>
          <w:sz w:val="28"/>
          <w:szCs w:val="28"/>
        </w:rPr>
        <w:t xml:space="preserve">• коррекционная зона в комнате разгрузки (сухой бассейн, музыкальные </w:t>
      </w:r>
      <w:proofErr w:type="gramEnd"/>
    </w:p>
    <w:p w:rsidR="004E4A19" w:rsidRPr="004E4A19" w:rsidRDefault="004E4A19" w:rsidP="004E4A19">
      <w:pPr>
        <w:spacing w:after="0" w:line="360" w:lineRule="auto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инструменты, зеркала, </w:t>
      </w:r>
      <w:proofErr w:type="spellStart"/>
      <w:r w:rsidRPr="004E4A19"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 w:rsidRPr="004E4A19">
        <w:rPr>
          <w:rFonts w:ascii="Times New Roman" w:hAnsi="Times New Roman" w:cs="Times New Roman"/>
          <w:sz w:val="28"/>
          <w:szCs w:val="28"/>
        </w:rPr>
        <w:t>; в кабинете дети с ОВЗ могут развивать мелкую моторику, когнитивные функции, формировать фонематический слух и восприятие;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• комната разгрузки разделена на зоны: 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- учебная;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- развивающая;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lastRenderedPageBreak/>
        <w:t xml:space="preserve"> -релаксационная; 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-игровая;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 xml:space="preserve"> -сенсорная.</w:t>
      </w:r>
    </w:p>
    <w:p w:rsidR="004E4A19" w:rsidRPr="004E4A19" w:rsidRDefault="004E4A19" w:rsidP="004E4A19">
      <w:pPr>
        <w:spacing w:after="0"/>
        <w:ind w:left="28" w:right="28"/>
        <w:rPr>
          <w:rFonts w:ascii="Times New Roman" w:hAnsi="Times New Roman" w:cs="Times New Roman"/>
          <w:sz w:val="28"/>
          <w:szCs w:val="28"/>
        </w:rPr>
      </w:pPr>
      <w:r w:rsidRPr="004E4A19">
        <w:rPr>
          <w:rFonts w:ascii="Times New Roman" w:hAnsi="Times New Roman" w:cs="Times New Roman"/>
          <w:sz w:val="28"/>
          <w:szCs w:val="28"/>
        </w:rPr>
        <w:t>• специализированный туалет, с ручками – держателями, предназначенный  для одного человека.</w:t>
      </w:r>
    </w:p>
    <w:p w:rsidR="004E4A19" w:rsidRDefault="004E4A19" w:rsidP="004E4A19">
      <w:pPr>
        <w:pStyle w:val="aa"/>
        <w:ind w:left="0" w:firstLine="0"/>
        <w:rPr>
          <w:sz w:val="28"/>
        </w:rPr>
        <w:sectPr w:rsidR="004E4A19" w:rsidSect="003D6BEA">
          <w:pgSz w:w="11910" w:h="16840"/>
          <w:pgMar w:top="1038" w:right="425" w:bottom="1134" w:left="1559" w:header="720" w:footer="720" w:gutter="0"/>
          <w:cols w:space="720"/>
        </w:sectPr>
      </w:pPr>
    </w:p>
    <w:p w:rsidR="004E4A19" w:rsidRPr="0025110E" w:rsidRDefault="004E4A19" w:rsidP="004E4A19">
      <w:pPr>
        <w:pStyle w:val="1"/>
        <w:tabs>
          <w:tab w:val="left" w:pos="1276"/>
        </w:tabs>
        <w:spacing w:before="0" w:after="0"/>
        <w:ind w:right="-6"/>
        <w:jc w:val="right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lastRenderedPageBreak/>
        <w:t>Приложение 1</w:t>
      </w:r>
    </w:p>
    <w:p w:rsidR="004E4A19" w:rsidRPr="001E5876" w:rsidRDefault="004E4A19" w:rsidP="004E4A19">
      <w:pPr>
        <w:pStyle w:val="1"/>
        <w:tabs>
          <w:tab w:val="left" w:pos="1276"/>
        </w:tabs>
        <w:spacing w:before="0" w:after="0"/>
        <w:ind w:right="-6"/>
        <w:rPr>
          <w:sz w:val="28"/>
          <w:szCs w:val="28"/>
        </w:rPr>
      </w:pPr>
    </w:p>
    <w:p w:rsidR="00DF164C" w:rsidRPr="00CC1962" w:rsidRDefault="00DF164C" w:rsidP="00DF1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/>
        <w:ind w:right="-6" w:firstLine="709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 xml:space="preserve">             </w:t>
      </w:r>
      <w:r w:rsidRPr="00CC1962"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КАЛЕНДАРНЫЙ ПЛАН ВОСПИТАТЕЛЬНОЙ РАБОТЫ</w:t>
      </w:r>
    </w:p>
    <w:p w:rsidR="00DF164C" w:rsidRPr="00CC1962" w:rsidRDefault="00DF164C" w:rsidP="00DF1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/>
        <w:ind w:right="-6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 w:rsidRPr="00CC1962"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летнего оздоровительного лагеря «Солнышко» с дневным пребыванием детей при МБОУ СОШ №15</w:t>
      </w:r>
    </w:p>
    <w:p w:rsidR="00DF164C" w:rsidRPr="00CC1962" w:rsidRDefault="00DF164C" w:rsidP="00DF1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в период с 01.06.2026 по 30.06.2026</w:t>
      </w:r>
      <w:r w:rsidRPr="00CC1962"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а</w:t>
      </w:r>
    </w:p>
    <w:p w:rsidR="00DF164C" w:rsidRDefault="00DF164C" w:rsidP="00DF1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CC196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Указом  презид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ента Российской  Федерации от 25.12.2025 г.  №962, </w:t>
      </w:r>
      <w:r w:rsidRPr="00CC196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2026</w:t>
      </w:r>
      <w:r w:rsidRPr="00CC1962">
        <w:rPr>
          <w:rFonts w:ascii="Times New Roman" w:hAnsi="Times New Roman" w:cs="Times New Roman"/>
          <w:b/>
          <w:sz w:val="24"/>
          <w:szCs w:val="24"/>
          <w:lang w:eastAsia="ru-RU" w:bidi="hi-IN"/>
        </w:rPr>
        <w:t xml:space="preserve"> год</w:t>
      </w:r>
      <w:r w:rsidRPr="00CC196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в    России объявлен </w:t>
      </w:r>
      <w:r w:rsidRPr="00CC1962">
        <w:rPr>
          <w:rFonts w:ascii="Times New Roman" w:hAnsi="Times New Roman" w:cs="Times New Roman"/>
          <w:b/>
          <w:sz w:val="24"/>
          <w:szCs w:val="24"/>
          <w:lang w:eastAsia="ru-RU" w:bidi="hi-IN"/>
        </w:rPr>
        <w:t xml:space="preserve">Годом 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единства народов России.</w:t>
      </w:r>
    </w:p>
    <w:p w:rsidR="00063EE0" w:rsidRPr="00063EE0" w:rsidRDefault="00063EE0" w:rsidP="00DF1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063EE0">
        <w:rPr>
          <w:rFonts w:ascii="Times New Roman" w:hAnsi="Times New Roman" w:cs="Times New Roman"/>
          <w:sz w:val="24"/>
          <w:szCs w:val="24"/>
          <w:lang w:eastAsia="ru-RU" w:bidi="hi-IN"/>
        </w:rPr>
        <w:t>По инициативе «</w:t>
      </w:r>
      <w:proofErr w:type="spellStart"/>
      <w:r w:rsidRPr="00063EE0">
        <w:rPr>
          <w:rFonts w:ascii="Times New Roman" w:hAnsi="Times New Roman" w:cs="Times New Roman"/>
          <w:sz w:val="24"/>
          <w:szCs w:val="24"/>
          <w:lang w:eastAsia="ru-RU" w:bidi="hi-IN"/>
        </w:rPr>
        <w:t>Всевеликого</w:t>
      </w:r>
      <w:proofErr w:type="spellEnd"/>
      <w:r w:rsidRPr="00063EE0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войска Донского» в Ростовской области 2026 год объявлен Годом казачьей истории и культуры.</w:t>
      </w:r>
    </w:p>
    <w:tbl>
      <w:tblPr>
        <w:tblW w:w="96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862"/>
        <w:gridCol w:w="3187"/>
        <w:gridCol w:w="21"/>
        <w:gridCol w:w="65"/>
        <w:gridCol w:w="1896"/>
        <w:gridCol w:w="35"/>
        <w:gridCol w:w="44"/>
        <w:gridCol w:w="1197"/>
        <w:gridCol w:w="46"/>
        <w:gridCol w:w="88"/>
        <w:gridCol w:w="939"/>
        <w:gridCol w:w="75"/>
        <w:gridCol w:w="22"/>
        <w:gridCol w:w="1185"/>
      </w:tblGrid>
      <w:tr w:rsidR="00DF164C" w:rsidRPr="00684F70" w:rsidTr="00DF164C">
        <w:trPr>
          <w:trHeight w:val="570"/>
          <w:jc w:val="center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b/>
                <w:szCs w:val="28"/>
              </w:rPr>
            </w:pPr>
            <w:r w:rsidRPr="00200FBB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200FBB">
              <w:rPr>
                <w:b/>
                <w:szCs w:val="28"/>
              </w:rPr>
              <w:t>п</w:t>
            </w:r>
            <w:proofErr w:type="spellEnd"/>
            <w:proofErr w:type="gramEnd"/>
            <w:r w:rsidRPr="00200FBB">
              <w:rPr>
                <w:b/>
                <w:szCs w:val="28"/>
              </w:rPr>
              <w:t>/</w:t>
            </w:r>
            <w:proofErr w:type="spellStart"/>
            <w:r w:rsidRPr="00200FBB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b/>
              </w:rPr>
            </w:pPr>
            <w:r w:rsidRPr="00200FBB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r w:rsidRPr="00200FBB">
              <w:rPr>
                <w:rFonts w:eastAsia="Droid Sans Fallback"/>
                <w:b/>
                <w:szCs w:val="28"/>
              </w:rPr>
              <w:t>Срок проведения</w:t>
            </w:r>
          </w:p>
        </w:tc>
        <w:tc>
          <w:tcPr>
            <w:tcW w:w="3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b/>
              </w:rPr>
            </w:pPr>
            <w:r w:rsidRPr="00200FBB">
              <w:rPr>
                <w:b/>
                <w:szCs w:val="28"/>
              </w:rPr>
              <w:t>Уровни проведения</w:t>
            </w:r>
          </w:p>
        </w:tc>
      </w:tr>
      <w:tr w:rsidR="00DF164C" w:rsidRPr="00684F70" w:rsidTr="00DF164C">
        <w:trPr>
          <w:cantSplit/>
          <w:trHeight w:val="1765"/>
          <w:jc w:val="center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</w:rPr>
            </w:pPr>
          </w:p>
        </w:tc>
        <w:tc>
          <w:tcPr>
            <w:tcW w:w="3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extDirection w:val="btLr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proofErr w:type="spellStart"/>
            <w:r w:rsidRPr="00200FBB">
              <w:rPr>
                <w:rFonts w:eastAsia="Droid Sans Fallback"/>
                <w:b/>
                <w:szCs w:val="28"/>
              </w:rPr>
              <w:t>Общелагерный</w:t>
            </w:r>
            <w:proofErr w:type="spellEnd"/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r w:rsidRPr="00200FBB">
              <w:rPr>
                <w:rFonts w:eastAsia="Droid Sans Fallback"/>
                <w:b/>
                <w:szCs w:val="28"/>
              </w:rPr>
              <w:t>Отрядный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DF164C" w:rsidRPr="00200FBB" w:rsidRDefault="00DF164C" w:rsidP="00DF164C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proofErr w:type="spellStart"/>
            <w:r w:rsidRPr="00200FBB">
              <w:rPr>
                <w:rFonts w:eastAsia="Droid Sans Fallback"/>
                <w:b/>
                <w:szCs w:val="28"/>
              </w:rPr>
              <w:t>Межотрядный</w:t>
            </w:r>
            <w:proofErr w:type="spellEnd"/>
          </w:p>
        </w:tc>
      </w:tr>
      <w:tr w:rsidR="00DF164C" w:rsidRPr="00684F70" w:rsidTr="00DF164C">
        <w:trPr>
          <w:trHeight w:val="588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164C" w:rsidRPr="00200FBB" w:rsidRDefault="00DF164C" w:rsidP="00DF164C">
            <w:pPr>
              <w:pStyle w:val="TableParagraph"/>
              <w:rPr>
                <w:rFonts w:eastAsia="Droid Sans Fallback"/>
                <w:b/>
                <w:sz w:val="32"/>
                <w:szCs w:val="32"/>
              </w:rPr>
            </w:pPr>
            <w:r w:rsidRPr="00200FBB">
              <w:rPr>
                <w:rFonts w:eastAsia="Droid Sans Fallback"/>
                <w:b/>
                <w:sz w:val="32"/>
                <w:szCs w:val="32"/>
              </w:rPr>
              <w:t>Модуль «Спортивно-оздоровительная работа»</w:t>
            </w:r>
          </w:p>
        </w:tc>
      </w:tr>
      <w:tr w:rsidR="00DF164C" w:rsidRPr="00684F70" w:rsidTr="00DF164C">
        <w:trPr>
          <w:trHeight w:val="102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BF10D8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1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200FBB" w:rsidRDefault="00DF164C" w:rsidP="00DF164C">
            <w:pPr>
              <w:pStyle w:val="TableParagraph"/>
              <w:rPr>
                <w:rFonts w:eastAsia="Droid Sans Fallback"/>
              </w:rPr>
            </w:pPr>
            <w:r w:rsidRPr="00200FBB">
              <w:rPr>
                <w:rFonts w:eastAsia="Droid Sans Fallback"/>
              </w:rPr>
              <w:t>Утренняя зарядка, подвижные игры со спортивным инвентарем, игры на свежем воздухе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200FBB" w:rsidRDefault="00DF164C" w:rsidP="00DF164C">
            <w:pPr>
              <w:pStyle w:val="TableParagraph"/>
              <w:rPr>
                <w:rFonts w:eastAsia="Droid Sans Fallback"/>
              </w:rPr>
            </w:pPr>
            <w:r w:rsidRPr="00200FBB">
              <w:rPr>
                <w:rFonts w:eastAsia="Droid Sans Fallback"/>
              </w:rPr>
              <w:t>В течение смены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</w:tr>
      <w:tr w:rsidR="00DF164C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BF10D8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2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164C" w:rsidRPr="00200FBB" w:rsidRDefault="00DF164C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«Мы в России все друзья</w:t>
            </w:r>
            <w:r w:rsidRPr="00200FBB">
              <w:rPr>
                <w:rFonts w:eastAsia="Droid Sans Fallback"/>
              </w:rPr>
              <w:t>». Флешмоб к открытию лагерной смены.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684F70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</w:tr>
      <w:tr w:rsidR="00DF164C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BF10D8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3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164C" w:rsidRDefault="00DF164C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Посещение бассейна ФОК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03.06.2026</w:t>
            </w:r>
          </w:p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16.06.2026</w:t>
            </w:r>
          </w:p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24.06.2026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</w:tr>
      <w:tr w:rsidR="00911E18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E18" w:rsidRDefault="009F2AE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4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E18" w:rsidRDefault="00911E18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Спортивные эстафеты «Казачьи забавы»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Default="00911E18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03.06.2026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Pr="001E3ECB" w:rsidRDefault="00911E18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Pr="001E3ECB" w:rsidRDefault="00911E18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Pr="001E3ECB" w:rsidRDefault="00911E18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</w:tr>
      <w:tr w:rsidR="00DF164C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BF10D8" w:rsidRDefault="009F2AE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5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164C" w:rsidRPr="00200FBB" w:rsidRDefault="00DF164C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Спортивные эстафеты «Быстрее! Выше! Сильнее!»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684F70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03.06.2026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9627D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9627D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76B2B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</w:tr>
      <w:tr w:rsidR="00911E18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E18" w:rsidRDefault="009F2AE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6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1E18" w:rsidRDefault="00911E18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Спортивно-игровое мероприятие «Казачьи потехи»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Default="00911E18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Pr="00D9627D" w:rsidRDefault="00911E18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Pr="00D9627D" w:rsidRDefault="00911E18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E18" w:rsidRPr="00D76B2B" w:rsidRDefault="00911E18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+</w:t>
            </w:r>
          </w:p>
        </w:tc>
      </w:tr>
      <w:tr w:rsidR="00DF164C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BF10D8" w:rsidRDefault="009F2AE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7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164C" w:rsidRDefault="00DF164C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Спортивный час «Олимпийские фантазии»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9627D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76B2B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76B2B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</w:tr>
      <w:tr w:rsidR="00DF164C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Pr="00BF10D8" w:rsidRDefault="009F2AE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lastRenderedPageBreak/>
              <w:t>8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DF164C" w:rsidRDefault="00DF164C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Антинаркотическая игровая программа Мы против наркотиков – мы за здоровье!</w:t>
            </w:r>
          </w:p>
          <w:p w:rsidR="00911E18" w:rsidRDefault="00911E18" w:rsidP="00DF164C">
            <w:pPr>
              <w:pStyle w:val="TableParagraph"/>
              <w:rPr>
                <w:rFonts w:eastAsia="Droid Sans Fallback"/>
              </w:rPr>
            </w:pPr>
          </w:p>
          <w:p w:rsidR="00911E18" w:rsidRPr="00200FBB" w:rsidRDefault="00911E18" w:rsidP="00DF164C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Соревнования по кроссу среди воспитанников лагеря.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29.06.2026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9627D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D9627D" w:rsidRDefault="00DF164C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Default="00DF164C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  <w:p w:rsidR="00C53980" w:rsidRDefault="00C5398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  <w:p w:rsidR="00C53980" w:rsidRPr="00D76B2B" w:rsidRDefault="00C5398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+</w:t>
            </w:r>
          </w:p>
        </w:tc>
      </w:tr>
      <w:tr w:rsidR="00C53980" w:rsidRPr="00684F70" w:rsidTr="00DF164C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53980" w:rsidRDefault="009F2AE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9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53980" w:rsidRDefault="00C53980" w:rsidP="00DF164C">
            <w:pPr>
              <w:pStyle w:val="TableParagraph"/>
              <w:rPr>
                <w:rFonts w:eastAsia="Droid Sans Fallback"/>
              </w:rPr>
            </w:pPr>
            <w:proofErr w:type="gramStart"/>
            <w:r>
              <w:rPr>
                <w:rFonts w:eastAsia="Droid Sans Fallback"/>
              </w:rPr>
              <w:t>Спортивный</w:t>
            </w:r>
            <w:proofErr w:type="gramEnd"/>
            <w:r>
              <w:rPr>
                <w:rFonts w:eastAsia="Droid Sans Fallback"/>
              </w:rPr>
              <w:t xml:space="preserve"> флешмоб «Ура, лето!»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3980" w:rsidRDefault="00C53980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3980" w:rsidRPr="00D9627D" w:rsidRDefault="00C53980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3980" w:rsidRDefault="00C53980" w:rsidP="00DF164C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3980" w:rsidRDefault="00C53980" w:rsidP="00DF164C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</w:tr>
      <w:tr w:rsidR="00DF164C" w:rsidRPr="00684F70" w:rsidTr="00DF164C">
        <w:trPr>
          <w:trHeight w:val="493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200FBB" w:rsidRDefault="00DF164C" w:rsidP="00DF164C">
            <w:pPr>
              <w:pStyle w:val="TableParagraph"/>
              <w:rPr>
                <w:rFonts w:eastAsia="Droid Sans Fallback"/>
                <w:b/>
              </w:rPr>
            </w:pPr>
            <w:r>
              <w:rPr>
                <w:rFonts w:eastAsia="Droid Sans Fallback"/>
                <w:sz w:val="32"/>
                <w:szCs w:val="32"/>
              </w:rPr>
              <w:t xml:space="preserve">   </w:t>
            </w:r>
            <w:r w:rsidRPr="00200FBB">
              <w:rPr>
                <w:rFonts w:eastAsia="Droid Sans Fallback"/>
                <w:b/>
                <w:sz w:val="32"/>
                <w:szCs w:val="32"/>
              </w:rPr>
              <w:t>Модуль «Культура России»</w:t>
            </w:r>
          </w:p>
        </w:tc>
      </w:tr>
      <w:tr w:rsidR="00DF164C" w:rsidRPr="00684F70" w:rsidTr="00DF164C">
        <w:trPr>
          <w:trHeight w:val="36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BF10D8" w:rsidRDefault="00A26519" w:rsidP="00DF164C">
            <w:pPr>
              <w:pStyle w:val="TableParagraph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10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7B766D" w:rsidRDefault="00DF164C" w:rsidP="00DF164C">
            <w:pPr>
              <w:pStyle w:val="TableParagraph"/>
              <w:rPr>
                <w:rFonts w:eastAsia="Droid Sans Fallback"/>
              </w:rPr>
            </w:pPr>
            <w:r w:rsidRPr="007B766D">
              <w:rPr>
                <w:rFonts w:eastAsia="Droid Sans Fallback"/>
              </w:rPr>
              <w:t>1 июня - День защиты дете</w:t>
            </w:r>
            <w:r>
              <w:rPr>
                <w:rFonts w:eastAsia="Droid Sans Fallback"/>
              </w:rPr>
              <w:t>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684F70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64C" w:rsidRPr="00D9627D" w:rsidRDefault="00DF164C" w:rsidP="00DF164C">
            <w:pPr>
              <w:pStyle w:val="TableParagraph"/>
              <w:jc w:val="center"/>
              <w:rPr>
                <w:rFonts w:eastAsia="Droid Sans Fallback"/>
                <w:b/>
                <w:lang w:eastAsia="zh-CN"/>
              </w:rPr>
            </w:pPr>
            <w:r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164C" w:rsidRPr="001E3ECB" w:rsidRDefault="00DF164C" w:rsidP="00DF164C">
            <w:pPr>
              <w:pStyle w:val="TableParagraph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164C" w:rsidRPr="001E3ECB" w:rsidRDefault="00DF164C" w:rsidP="00DF164C">
            <w:pPr>
              <w:pStyle w:val="TableParagraph"/>
              <w:jc w:val="center"/>
              <w:rPr>
                <w:rFonts w:eastAsia="Droid Sans Fallback"/>
                <w:b/>
                <w:lang w:eastAsia="zh-CN"/>
              </w:rPr>
            </w:pPr>
            <w:r w:rsidRPr="001E3ECB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515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День сказок «Сказка ложь, да в ней намек...», посвящен Дню рождения А.С.Пушкина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12 июня - День России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 июня - День памяти и скорби.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22.06.2025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Торжественное открытие лагерной смены. Концерт.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Церемония подъема государственного флага Российской Федерации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День эколога «Мы защитники природы»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Музыкальная сказка. Ростовский театр ростовых кукол.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Литературная Пушкинская гостиная.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41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Библиотека им. М.Ю. Лермонтова «Интересные факты про Пушкина»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Выпуск отрядных газет «Россия – Родина моя!»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Праздничная программа «Моя многонациональная страна – Россия»»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</w:pPr>
            <w:r w:rsidRPr="00A71F74">
              <w:t>Литературно-музыкальная композиция: «Светлый край берёз – моя Россия!»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141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lastRenderedPageBreak/>
              <w:t>23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</w:pPr>
            <w:r w:rsidRPr="00A71F74">
              <w:t>Виртуальная экскурсия по городам России (города-герои, «Золотое кольцо России»)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1196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</w:rPr>
            </w:pPr>
            <w:r w:rsidRPr="00A71F74">
              <w:rPr>
                <w:rFonts w:eastAsia="Droid Sans Fallback"/>
              </w:rPr>
              <w:t>Интеллектуальные конкурсы «Перевёртыши», «Ребусы», «Всезнайка».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16.06.2026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790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</w:rPr>
            </w:pPr>
            <w:r w:rsidRPr="00A71F74">
              <w:rPr>
                <w:rFonts w:eastAsia="Droid Sans Fallback"/>
              </w:rPr>
              <w:t>Игра-викторина «Знай свой край»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</w:tr>
      <w:tr w:rsidR="0069439A" w:rsidRPr="00A71F74" w:rsidTr="00DF164C">
        <w:trPr>
          <w:trHeight w:val="790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439A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1"/>
              <w:rPr>
                <w:rFonts w:eastAsia="Droid Sans Fallback"/>
              </w:rPr>
            </w:pPr>
            <w:r>
              <w:rPr>
                <w:rFonts w:eastAsia="Droid Sans Fallback"/>
              </w:rPr>
              <w:t xml:space="preserve">Патриотический проект «Цена крошки </w:t>
            </w:r>
            <w:proofErr w:type="spellStart"/>
            <w:proofErr w:type="gramStart"/>
            <w:r>
              <w:rPr>
                <w:rFonts w:eastAsia="Droid Sans Fallback"/>
              </w:rPr>
              <w:t>хлеба-велика</w:t>
            </w:r>
            <w:proofErr w:type="spellEnd"/>
            <w:proofErr w:type="gramEnd"/>
            <w:r>
              <w:rPr>
                <w:rFonts w:eastAsia="Droid Sans Fallback"/>
              </w:rPr>
              <w:t>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Посещение библиотеки им. Лермонтова «Семья, семейные ценности и традиции»»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Отрядный час «Как вести себя в отряде»</w:t>
            </w:r>
          </w:p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«</w:t>
            </w:r>
            <w:proofErr w:type="spellStart"/>
            <w:r w:rsidRPr="00A71F74">
              <w:rPr>
                <w:iCs/>
                <w:sz w:val="24"/>
                <w:szCs w:val="24"/>
              </w:rPr>
              <w:t>Орлятский</w:t>
            </w:r>
            <w:proofErr w:type="spellEnd"/>
            <w:r w:rsidRPr="00A71F74">
              <w:rPr>
                <w:iCs/>
                <w:sz w:val="24"/>
                <w:szCs w:val="24"/>
              </w:rPr>
              <w:t xml:space="preserve"> круг». «Мы все такие разные!»</w:t>
            </w:r>
          </w:p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Час общения «Что такое дружба»</w:t>
            </w:r>
          </w:p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Час чтения сказок народов России.</w:t>
            </w:r>
          </w:p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 xml:space="preserve">Беседа о </w:t>
            </w:r>
            <w:proofErr w:type="gramStart"/>
            <w:r w:rsidRPr="00A71F74">
              <w:rPr>
                <w:iCs/>
                <w:sz w:val="24"/>
                <w:szCs w:val="24"/>
              </w:rPr>
              <w:t>важном</w:t>
            </w:r>
            <w:proofErr w:type="gramEnd"/>
            <w:r w:rsidRPr="00A71F74">
              <w:rPr>
                <w:iCs/>
                <w:sz w:val="24"/>
                <w:szCs w:val="24"/>
              </w:rPr>
              <w:t>. «</w:t>
            </w:r>
            <w:proofErr w:type="gramStart"/>
            <w:r w:rsidRPr="00A71F74">
              <w:rPr>
                <w:iCs/>
                <w:sz w:val="24"/>
                <w:szCs w:val="24"/>
              </w:rPr>
              <w:t>Историческая</w:t>
            </w:r>
            <w:proofErr w:type="gramEnd"/>
            <w:r w:rsidRPr="00A71F74">
              <w:rPr>
                <w:iCs/>
                <w:sz w:val="24"/>
                <w:szCs w:val="24"/>
              </w:rPr>
              <w:t xml:space="preserve"> правда. Знай своего героя».</w:t>
            </w:r>
          </w:p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Исторический час. «История одного солдата»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02.06.2026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10.06.2026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41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F164C" w:rsidRPr="00A71F74" w:rsidRDefault="00DF164C" w:rsidP="00DF164C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 xml:space="preserve"> Праздник «День индейца»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26.06.2026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«Психолого – педагогическое сопровождение»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Игры на сплочение: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«Скала»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«Узелки»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«Электрическая цепь»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«Коллективный счет»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«Ужасный секрет»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«Бурундуки»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«Квадрат»</w:t>
            </w:r>
          </w:p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lastRenderedPageBreak/>
              <w:t>«Переправа»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lastRenderedPageBreak/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61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31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Style w:val="c5"/>
                <w:rFonts w:eastAsia="Calibri"/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Релаксационные занятия «Звуки природы»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DF164C" w:rsidRPr="00A71F74" w:rsidTr="00DF164C">
        <w:trPr>
          <w:trHeight w:val="70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32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Style w:val="c5"/>
                <w:rFonts w:eastAsia="Calibri"/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Индивидуальная диагностика, беседы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33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Style w:val="c5"/>
                <w:rFonts w:eastAsia="Calibri"/>
                <w:sz w:val="24"/>
                <w:szCs w:val="24"/>
              </w:rPr>
            </w:pPr>
            <w:r w:rsidRPr="00A71F74">
              <w:rPr>
                <w:sz w:val="24"/>
                <w:szCs w:val="24"/>
                <w:shd w:val="clear" w:color="auto" w:fill="FFFFFF"/>
              </w:rPr>
              <w:t>Проведение профилактической беседы «Вместе тесно, а врозь скучно» (профилактики конфликтов в отрядах).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34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A71F74">
              <w:rPr>
                <w:sz w:val="24"/>
                <w:szCs w:val="24"/>
                <w:shd w:val="clear" w:color="auto" w:fill="FFFFFF"/>
              </w:rPr>
              <w:t>Игровое коррекционное занятие «Дружба и толерантность»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17.06.2026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bookmarkStart w:id="0" w:name="_GoBack"/>
            <w:bookmarkEnd w:id="0"/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DF164C" w:rsidRPr="00A71F74" w:rsidTr="00DF164C">
        <w:trPr>
          <w:trHeight w:val="859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Отрядный сбор «Как вести себя в отряде». Распределение обязанностей.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b/>
                <w:i/>
                <w:iCs/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 xml:space="preserve"> Конкурс рисунков на асфальте, посвященный Дню защиты детей «Мы в России все друзья»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01.06.2026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Фестиваль национальных культур «Венок дружбы»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04.06.20256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Фото-коллаж «Венок дружбы»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Конкурс плакатов о природе «Зелёный патруль»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Игра-викторина «Берегись автомобиля!»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45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Интерактивное занятие «Давайте играть!»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Акция «Свеча памяти»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Торжественная музыкальная программа «Мы, дети, против войны на планете»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Творческий конкурс «Придумай профессию»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Акция «Фото рамка» ко Дню семьи, любви и верности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Интерактивное мероприятие «Ромашка»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Выборы совета отряда (командир отряда, физорг,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культорг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, корреспондент и др.)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Организация деятельности дежурного отряда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Заседания совета командиров отряда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448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Конкурс рисунков на асфальте «Планета Детства»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Отрядный сбор «Давайте познакомимся!»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Конкурс знаков (рисование) для детей по правилам поведения на проезжей части.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Разработка плакатов и листовок на тему «Здоровье в наших руках»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Мастер-класс «Подарок другу»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A26519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«Проектная деятельность»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Оборудование отрядных мест, спортивных и игровых площадок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58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Оформление отрядных уголков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начале 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111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Размещение экспозиций творческих работ детей,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фотоотчетов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об интересных событиях 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детском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лагеря.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</w:t>
            </w:r>
            <w:r>
              <w:rPr>
                <w:rFonts w:eastAsia="Droid Sans Fallback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«Письмо защитнику Отечества» Акция написания писем для воинов СВО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F164C" w:rsidRPr="00A71F74" w:rsidTr="00DF164C">
        <w:trPr>
          <w:trHeight w:val="2555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Профориентационные игры: симуляции, сюжетно-ролевые и деловые игры, квесты, решение кейсов,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47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Театр «Все работы хороши»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47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Творческий конкурс «Придумай профессию»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lang w:eastAsia="zh-CN"/>
              </w:rPr>
            </w:pPr>
            <w:r w:rsidRPr="00A71F74">
              <w:rPr>
                <w:rFonts w:eastAsia="Droid Sans Fallback"/>
                <w:lang w:eastAsia="zh-CN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</w:rPr>
            </w:pPr>
            <w:r w:rsidRPr="00A71F74">
              <w:rPr>
                <w:rFonts w:eastAsia="Droid Sans Fallback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1"/>
              <w:rPr>
                <w:rFonts w:eastAsia="Droid Sans Fallback"/>
                <w:b/>
                <w:bCs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Правила поведения на воде, у водоёмов в летний период.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68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Инструктаж «Безопасность человека в чрезвычайных ситуациях»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114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«Профилактика противодействия терроризму и экстремизму»</w:t>
            </w:r>
          </w:p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Инструктаж </w:t>
            </w:r>
            <w:r w:rsidR="0069439A">
              <w:rPr>
                <w:rFonts w:eastAsia="Droid Sans Fallback"/>
                <w:sz w:val="24"/>
                <w:szCs w:val="24"/>
                <w:lang w:eastAsia="zh-CN"/>
              </w:rPr>
              <w:t xml:space="preserve">по ТБ </w:t>
            </w: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при опасности БПЛА</w:t>
            </w:r>
            <w:r w:rsidR="0069439A">
              <w:rPr>
                <w:rFonts w:eastAsia="Droid Sans Fallback"/>
                <w:sz w:val="24"/>
                <w:szCs w:val="24"/>
                <w:lang w:eastAsia="zh-CN"/>
              </w:rPr>
              <w:t>.</w:t>
            </w:r>
          </w:p>
          <w:p w:rsidR="0069439A" w:rsidRPr="00A71F74" w:rsidRDefault="0069439A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 xml:space="preserve">Групповое занятие в рамках профилактики противодействия  терроризму и экстремизму </w:t>
            </w:r>
            <w:proofErr w:type="gramStart"/>
            <w:r>
              <w:rPr>
                <w:rFonts w:eastAsia="Droid Sans Fallback"/>
                <w:sz w:val="24"/>
                <w:szCs w:val="24"/>
                <w:lang w:eastAsia="zh-CN"/>
              </w:rPr>
              <w:t xml:space="preserve">( </w:t>
            </w:r>
            <w:proofErr w:type="gramEnd"/>
            <w:r>
              <w:rPr>
                <w:rFonts w:eastAsia="Droid Sans Fallback"/>
                <w:sz w:val="24"/>
                <w:szCs w:val="24"/>
                <w:lang w:eastAsia="zh-CN"/>
              </w:rPr>
              <w:t>с элементами психологического тренинга).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03.06.2026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69439A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69439A" w:rsidRPr="00A71F74" w:rsidTr="00DF164C">
        <w:trPr>
          <w:trHeight w:val="114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439A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439A" w:rsidRDefault="0069439A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1.Беседа с видео просмотром «Вредные привычки»</w:t>
            </w:r>
          </w:p>
          <w:p w:rsidR="0069439A" w:rsidRPr="00A71F74" w:rsidRDefault="0069439A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2.Беседа-лекция  «Как жить сегодня, чтобы увидеть завтра»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439A" w:rsidRPr="00A71F74" w:rsidRDefault="0069439A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439A" w:rsidRPr="00A71F74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439A" w:rsidRDefault="0069439A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Игра–беседа «Уроки безопасности в летнее время»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9F2AE0" w:rsidP="009F2AE0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9F2AE0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Default="009F2AE0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Целевые инструктажи:</w:t>
            </w:r>
          </w:p>
          <w:p w:rsidR="009F2AE0" w:rsidRDefault="009F2AE0" w:rsidP="009F2AE0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1.«Правила дорожного движения, пожарной безопасности во время летних каникул»</w:t>
            </w:r>
          </w:p>
          <w:p w:rsidR="009F2AE0" w:rsidRPr="00A71F74" w:rsidRDefault="009F2AE0" w:rsidP="009F2AE0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2. «Правила поведения у водоёмов в летний период»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Pr="00A71F74" w:rsidRDefault="009F2AE0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2AE0" w:rsidRPr="00A71F74" w:rsidRDefault="009F2AE0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2AE0" w:rsidRPr="00A71F74" w:rsidRDefault="009F2AE0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Pr="00A71F74" w:rsidRDefault="009F2AE0" w:rsidP="009F2AE0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Совместное творчество в разновозрастном пространстве; планирование и проведение отрядной деятельности.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«Коллективная социально значимая деятельность в «Движении</w:t>
            </w:r>
            <w:proofErr w:type="gramStart"/>
            <w:r w:rsidRPr="00A71F74">
              <w:rPr>
                <w:rFonts w:eastAsia="Droid Sans Fallback"/>
                <w:b/>
                <w:sz w:val="24"/>
                <w:szCs w:val="24"/>
              </w:rPr>
              <w:t xml:space="preserve"> П</w:t>
            </w:r>
            <w:proofErr w:type="gramEnd"/>
            <w:r w:rsidRPr="00A71F74">
              <w:rPr>
                <w:rFonts w:eastAsia="Droid Sans Fallback"/>
                <w:b/>
                <w:sz w:val="24"/>
                <w:szCs w:val="24"/>
              </w:rPr>
              <w:t>ервых»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День единых действий «Встречай! Узнавай! Стремись!» Делай!</w:t>
            </w:r>
          </w:p>
          <w:p w:rsidR="00063EE0" w:rsidRPr="00A71F74" w:rsidRDefault="00063EE0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День «Орлята России»</w:t>
            </w: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18.06.2026</w:t>
            </w:r>
          </w:p>
          <w:p w:rsidR="00063EE0" w:rsidRDefault="00063EE0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063EE0" w:rsidRDefault="00063EE0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  <w:p w:rsidR="0069439A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69439A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69439A" w:rsidRPr="00A71F74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69439A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69439A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69439A" w:rsidRPr="00A71F74" w:rsidRDefault="0069439A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Ростовский зоопарк.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Донской театр Драмы и комедии имени В.Ф. Комиссаржевской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библиотеку им. М.Ю. Лермонтова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10.06.2026</w:t>
            </w:r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7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Ростов-на-Дону на «Страусиновое подворье»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17.06.2026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69439A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b/>
                <w:sz w:val="24"/>
                <w:szCs w:val="24"/>
              </w:rPr>
              <w:t xml:space="preserve">  Модуль «Цифровая и </w:t>
            </w:r>
            <w:proofErr w:type="spellStart"/>
            <w:r w:rsidRPr="00A71F74">
              <w:rPr>
                <w:rFonts w:eastAsia="Droid Sans Fallback"/>
                <w:b/>
                <w:sz w:val="24"/>
                <w:szCs w:val="24"/>
              </w:rPr>
              <w:t>медиа-среда</w:t>
            </w:r>
            <w:proofErr w:type="spellEnd"/>
            <w:r w:rsidRPr="00A71F74">
              <w:rPr>
                <w:rFonts w:eastAsia="Droid Sans Fallback"/>
                <w:b/>
                <w:sz w:val="24"/>
                <w:szCs w:val="24"/>
              </w:rPr>
              <w:t>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Онлай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н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-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мероприятия в официальных группах в социальных сетях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Создание 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детского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медиацентра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, осуществляющий видеосъемку и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мультимедийное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сопровождение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Освещение деятельности детского лагеря в информационном пространстве, с помощью педагогов и родителей.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Проведение детских редакционных советов, с целью освещения интересных моментов жизни детского лагеря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Проведение родительского собрания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онлайн</w:t>
            </w:r>
            <w:proofErr w:type="spellEnd"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Май 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Родительский форум при интернет-сайте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 по запросу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</w:t>
            </w:r>
            <w:r w:rsidR="00EF7576">
              <w:rPr>
                <w:rFonts w:eastAsia="Droid Sans Fallback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Индивидуальное консультирование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c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целью </w:t>
            </w: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координации воспитательных усилий педагогов и родителей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9F2AE0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AE0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89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Default="009F2AE0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Проведение анкетирования с целью выявления удовлетворенности отдыхом и оздоровлением детей.</w:t>
            </w:r>
          </w:p>
          <w:p w:rsidR="009F2AE0" w:rsidRPr="00A71F74" w:rsidRDefault="009F2AE0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9F2AE0" w:rsidRPr="00A71F74" w:rsidRDefault="009F2AE0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Pr="00A71F74" w:rsidRDefault="009F2AE0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AE0" w:rsidRPr="00A71F74" w:rsidRDefault="009F2AE0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F2AE0" w:rsidRPr="00A71F74" w:rsidRDefault="009F2AE0" w:rsidP="009F2AE0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Заключение договоров  о сотрудничестве с учреждениями культуры, спорта города Новочеркасска и Ростовской  области:  (театр им. Комиссаржевской; Театр </w:t>
            </w:r>
            <w:proofErr w:type="gramEnd"/>
          </w:p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« Вега» г. Ростова – на – Дону; библиотека им. М.Ю. Лермонтова;  бассейн ФОК; центр туризма;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тур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.ф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ирма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«Мега-Тур»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DF164C" w:rsidRPr="00A71F74" w:rsidTr="00DF164C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EF7576" w:rsidP="00DF164C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Проведение на базе учреждений культуры и спорта мероприятий, соревнований, мастер-классов и т.п. (план-сетка мероприятий прилагается)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F164C" w:rsidRPr="00A71F74" w:rsidRDefault="00DF164C" w:rsidP="00DF164C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</w:tbl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DF164C" w:rsidRDefault="00DF164C" w:rsidP="004E4A19">
      <w:pPr>
        <w:spacing w:after="0" w:line="360" w:lineRule="auto"/>
        <w:ind w:right="28"/>
      </w:pPr>
    </w:p>
    <w:p w:rsidR="00EF7576" w:rsidRDefault="00EF7576" w:rsidP="004E4A19">
      <w:pPr>
        <w:spacing w:after="0" w:line="360" w:lineRule="auto"/>
        <w:ind w:right="28"/>
      </w:pPr>
    </w:p>
    <w:p w:rsidR="00EF7576" w:rsidRDefault="00EF7576" w:rsidP="004E4A19">
      <w:pPr>
        <w:spacing w:after="0" w:line="360" w:lineRule="auto"/>
        <w:ind w:right="28"/>
      </w:pPr>
    </w:p>
    <w:p w:rsidR="00EF7576" w:rsidRDefault="00EF7576" w:rsidP="004E4A19">
      <w:pPr>
        <w:spacing w:after="0" w:line="360" w:lineRule="auto"/>
        <w:ind w:right="28"/>
      </w:pPr>
    </w:p>
    <w:p w:rsidR="004E4A19" w:rsidRDefault="004E4A19" w:rsidP="004E4A19">
      <w:pPr>
        <w:spacing w:after="0" w:line="360" w:lineRule="auto"/>
        <w:ind w:right="28"/>
      </w:pPr>
    </w:p>
    <w:p w:rsidR="004E4A19" w:rsidRPr="000B64E7" w:rsidRDefault="004E4A19" w:rsidP="004E4A19">
      <w:pPr>
        <w:spacing w:after="0" w:line="360" w:lineRule="auto"/>
        <w:ind w:left="28" w:right="28"/>
        <w:jc w:val="right"/>
        <w:rPr>
          <w:rFonts w:ascii="Times New Roman" w:hAnsi="Times New Roman" w:cs="Times New Roman"/>
          <w:sz w:val="24"/>
          <w:szCs w:val="24"/>
        </w:rPr>
      </w:pPr>
      <w:r w:rsidRPr="000B64E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E4A19" w:rsidRPr="00A14307" w:rsidRDefault="004E4A19" w:rsidP="004E4A19">
      <w:pPr>
        <w:pStyle w:val="TableParagraph"/>
        <w:rPr>
          <w:b/>
          <w:sz w:val="32"/>
          <w:szCs w:val="32"/>
        </w:rPr>
      </w:pPr>
      <w:r w:rsidRPr="00A14307">
        <w:rPr>
          <w:b/>
          <w:sz w:val="32"/>
          <w:szCs w:val="32"/>
        </w:rPr>
        <w:t>Вводная</w:t>
      </w:r>
      <w:r w:rsidRPr="00A14307">
        <w:rPr>
          <w:b/>
          <w:spacing w:val="1"/>
          <w:sz w:val="32"/>
          <w:szCs w:val="32"/>
        </w:rPr>
        <w:t xml:space="preserve"> </w:t>
      </w:r>
      <w:r w:rsidRPr="00A14307">
        <w:rPr>
          <w:b/>
          <w:spacing w:val="-2"/>
          <w:sz w:val="32"/>
          <w:szCs w:val="32"/>
        </w:rPr>
        <w:t>диагностика</w:t>
      </w:r>
    </w:p>
    <w:p w:rsidR="004E4A19" w:rsidRPr="00D636DC" w:rsidRDefault="004E4A19" w:rsidP="004E4A19">
      <w:pPr>
        <w:pStyle w:val="TableParagraph"/>
        <w:rPr>
          <w:sz w:val="28"/>
          <w:szCs w:val="28"/>
        </w:rPr>
      </w:pPr>
      <w:r w:rsidRPr="00D636DC">
        <w:rPr>
          <w:sz w:val="28"/>
          <w:szCs w:val="28"/>
        </w:rPr>
        <w:t>Начало смены. Выяснение пожеланий и предпочтений, первичное выяснение психологического климата в детских коллективах: анкетирование, беседы в отрядах, планерки администрации лагеря</w:t>
      </w:r>
      <w:r w:rsidRPr="00D636DC">
        <w:rPr>
          <w:spacing w:val="40"/>
          <w:sz w:val="28"/>
          <w:szCs w:val="28"/>
        </w:rPr>
        <w:t xml:space="preserve"> </w:t>
      </w:r>
      <w:r w:rsidRPr="00D636DC">
        <w:rPr>
          <w:sz w:val="28"/>
          <w:szCs w:val="28"/>
        </w:rPr>
        <w:t>и воспитателей.</w:t>
      </w:r>
    </w:p>
    <w:p w:rsidR="004E4A19" w:rsidRPr="00D636DC" w:rsidRDefault="004E4A19" w:rsidP="004E4A19">
      <w:pPr>
        <w:pStyle w:val="TableParagraph"/>
        <w:rPr>
          <w:sz w:val="28"/>
          <w:szCs w:val="28"/>
        </w:rPr>
      </w:pPr>
      <w:r w:rsidRPr="00D636DC">
        <w:rPr>
          <w:sz w:val="28"/>
          <w:szCs w:val="28"/>
        </w:rPr>
        <w:t>Пошаговая диагностика. Беседы по результатам мероприятий и дел лагеря, на отрядных сборах, экран настроения.</w:t>
      </w:r>
    </w:p>
    <w:p w:rsidR="004E4A19" w:rsidRPr="00D636DC" w:rsidRDefault="004E4A19" w:rsidP="004E4A19">
      <w:pPr>
        <w:pStyle w:val="TableParagraph"/>
        <w:rPr>
          <w:b/>
          <w:sz w:val="28"/>
          <w:szCs w:val="28"/>
        </w:rPr>
      </w:pPr>
      <w:r w:rsidRPr="00D636DC">
        <w:rPr>
          <w:b/>
          <w:sz w:val="28"/>
          <w:szCs w:val="28"/>
        </w:rPr>
        <w:t>Итоговая</w:t>
      </w:r>
      <w:r w:rsidRPr="00D636DC">
        <w:rPr>
          <w:b/>
          <w:spacing w:val="-4"/>
          <w:sz w:val="28"/>
          <w:szCs w:val="28"/>
        </w:rPr>
        <w:t xml:space="preserve"> </w:t>
      </w:r>
      <w:r w:rsidRPr="00D636DC">
        <w:rPr>
          <w:b/>
          <w:sz w:val="28"/>
          <w:szCs w:val="28"/>
        </w:rPr>
        <w:t>диагностика.</w:t>
      </w:r>
      <w:r w:rsidRPr="00D636DC">
        <w:rPr>
          <w:b/>
          <w:spacing w:val="3"/>
          <w:sz w:val="28"/>
          <w:szCs w:val="28"/>
        </w:rPr>
        <w:t xml:space="preserve"> </w:t>
      </w:r>
      <w:r w:rsidRPr="00D636DC">
        <w:rPr>
          <w:b/>
          <w:spacing w:val="-2"/>
          <w:sz w:val="28"/>
          <w:szCs w:val="28"/>
        </w:rPr>
        <w:t>Анкетирование</w:t>
      </w:r>
    </w:p>
    <w:p w:rsidR="004E4A19" w:rsidRPr="00A14307" w:rsidRDefault="004E4A19" w:rsidP="004E4A19">
      <w:pPr>
        <w:pStyle w:val="TableParagraph"/>
        <w:rPr>
          <w:b/>
          <w:sz w:val="32"/>
          <w:szCs w:val="32"/>
        </w:rPr>
      </w:pPr>
    </w:p>
    <w:p w:rsidR="004E4A19" w:rsidRDefault="004E4A19" w:rsidP="004E4A19">
      <w:pPr>
        <w:pStyle w:val="TableParagraph"/>
        <w:rPr>
          <w:spacing w:val="-2"/>
          <w:sz w:val="24"/>
          <w:szCs w:val="24"/>
        </w:rPr>
      </w:pPr>
      <w:r w:rsidRPr="00A14307">
        <w:rPr>
          <w:sz w:val="24"/>
          <w:szCs w:val="24"/>
        </w:rPr>
        <w:t>Анкеты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 xml:space="preserve">(на </w:t>
      </w:r>
      <w:r w:rsidRPr="00A14307">
        <w:rPr>
          <w:spacing w:val="-2"/>
          <w:sz w:val="24"/>
          <w:szCs w:val="24"/>
        </w:rPr>
        <w:t>входе)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</w:p>
    <w:p w:rsidR="004E4A19" w:rsidRPr="00A14307" w:rsidRDefault="004E4A19" w:rsidP="004E4A19">
      <w:pPr>
        <w:pStyle w:val="TableParagraph"/>
        <w:rPr>
          <w:b/>
          <w:sz w:val="24"/>
          <w:szCs w:val="24"/>
        </w:rPr>
      </w:pPr>
      <w:r w:rsidRPr="00A14307">
        <w:rPr>
          <w:b/>
          <w:sz w:val="24"/>
          <w:szCs w:val="24"/>
        </w:rPr>
        <w:t>Мы</w:t>
      </w:r>
      <w:r w:rsidRPr="00A14307">
        <w:rPr>
          <w:b/>
          <w:spacing w:val="-1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снова</w:t>
      </w:r>
      <w:r w:rsidRPr="00A14307">
        <w:rPr>
          <w:b/>
          <w:spacing w:val="-8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вместе!</w:t>
      </w:r>
      <w:r w:rsidRPr="00A14307">
        <w:rPr>
          <w:b/>
          <w:spacing w:val="-6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Для</w:t>
      </w:r>
      <w:r w:rsidRPr="00A14307">
        <w:rPr>
          <w:b/>
          <w:spacing w:val="-3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того чтобы</w:t>
      </w:r>
      <w:r w:rsidRPr="00A14307">
        <w:rPr>
          <w:b/>
          <w:spacing w:val="-5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сделать</w:t>
      </w:r>
      <w:r w:rsidRPr="00A14307">
        <w:rPr>
          <w:b/>
          <w:spacing w:val="-1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жизнь</w:t>
      </w:r>
      <w:r w:rsidRPr="00A14307">
        <w:rPr>
          <w:b/>
          <w:spacing w:val="-2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в</w:t>
      </w:r>
      <w:r w:rsidRPr="00A14307">
        <w:rPr>
          <w:b/>
          <w:spacing w:val="-5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нашем</w:t>
      </w:r>
      <w:r w:rsidRPr="00A14307">
        <w:rPr>
          <w:b/>
          <w:spacing w:val="-5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лагере</w:t>
      </w:r>
      <w:r w:rsidRPr="00A14307">
        <w:rPr>
          <w:b/>
          <w:spacing w:val="-3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более</w:t>
      </w:r>
      <w:r w:rsidRPr="00A14307">
        <w:rPr>
          <w:b/>
          <w:spacing w:val="-3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интересной,</w:t>
      </w:r>
      <w:r w:rsidRPr="00A14307">
        <w:rPr>
          <w:b/>
          <w:spacing w:val="-5"/>
          <w:sz w:val="24"/>
          <w:szCs w:val="24"/>
        </w:rPr>
        <w:t xml:space="preserve"> </w:t>
      </w:r>
      <w:r w:rsidRPr="00A14307">
        <w:rPr>
          <w:b/>
          <w:sz w:val="24"/>
          <w:szCs w:val="24"/>
        </w:rPr>
        <w:t>мы просим тебя ответить на некоторые вопросы: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Фамилия, имя,</w:t>
      </w:r>
      <w:r w:rsidRPr="00A14307">
        <w:rPr>
          <w:spacing w:val="-7"/>
          <w:sz w:val="24"/>
          <w:szCs w:val="24"/>
        </w:rPr>
        <w:t xml:space="preserve"> </w:t>
      </w:r>
      <w:r w:rsidRPr="00A14307">
        <w:rPr>
          <w:spacing w:val="-2"/>
          <w:sz w:val="24"/>
          <w:szCs w:val="24"/>
        </w:rPr>
        <w:t>отчество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 xml:space="preserve">Дата рождения: число </w:t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</w:rPr>
        <w:t xml:space="preserve">, месяц </w:t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</w:rPr>
        <w:t xml:space="preserve">, год </w:t>
      </w:r>
      <w:r w:rsidRPr="00A14307">
        <w:rPr>
          <w:sz w:val="24"/>
          <w:szCs w:val="24"/>
          <w:u w:val="single"/>
        </w:rPr>
        <w:tab/>
      </w:r>
      <w:r w:rsidRPr="00A14307">
        <w:rPr>
          <w:spacing w:val="-10"/>
          <w:sz w:val="24"/>
          <w:szCs w:val="24"/>
        </w:rPr>
        <w:t>.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В какой класс перешѐл</w:t>
      </w:r>
      <w:r>
        <w:rPr>
          <w:sz w:val="24"/>
          <w:szCs w:val="24"/>
        </w:rPr>
        <w:t xml:space="preserve"> 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Я пришѐл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в лагерь для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того, чтобы</w:t>
      </w:r>
      <w:r>
        <w:rPr>
          <w:sz w:val="24"/>
          <w:szCs w:val="24"/>
        </w:rPr>
        <w:t xml:space="preserve"> 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Вожатого представляю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себе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как</w:t>
      </w:r>
      <w:r>
        <w:rPr>
          <w:sz w:val="24"/>
          <w:szCs w:val="24"/>
        </w:rPr>
        <w:t xml:space="preserve"> _______________________________________________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Моѐ самое любимое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занятие</w:t>
      </w:r>
      <w:r>
        <w:rPr>
          <w:sz w:val="24"/>
          <w:szCs w:val="24"/>
        </w:rPr>
        <w:t xml:space="preserve"> __________________________________________________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Мои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первые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впечатления</w:t>
      </w:r>
      <w:r w:rsidRPr="00A14307">
        <w:rPr>
          <w:spacing w:val="-7"/>
          <w:sz w:val="24"/>
          <w:szCs w:val="24"/>
        </w:rPr>
        <w:t xml:space="preserve"> </w:t>
      </w:r>
      <w:r w:rsidRPr="00A14307">
        <w:rPr>
          <w:sz w:val="24"/>
          <w:szCs w:val="24"/>
        </w:rPr>
        <w:t>о</w:t>
      </w:r>
      <w:r w:rsidRPr="00A14307">
        <w:rPr>
          <w:spacing w:val="8"/>
          <w:sz w:val="24"/>
          <w:szCs w:val="24"/>
        </w:rPr>
        <w:t xml:space="preserve"> </w:t>
      </w:r>
      <w:r w:rsidRPr="00A14307">
        <w:rPr>
          <w:sz w:val="24"/>
          <w:szCs w:val="24"/>
        </w:rPr>
        <w:t>лагере</w:t>
      </w:r>
      <w:r>
        <w:rPr>
          <w:sz w:val="24"/>
          <w:szCs w:val="24"/>
        </w:rPr>
        <w:t xml:space="preserve"> _____________________________________________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Каким должен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быть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житель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вашего</w:t>
      </w:r>
      <w:r w:rsidRPr="00A14307">
        <w:rPr>
          <w:spacing w:val="7"/>
          <w:sz w:val="24"/>
          <w:szCs w:val="24"/>
        </w:rPr>
        <w:t xml:space="preserve"> </w:t>
      </w:r>
      <w:r w:rsidRPr="00A14307">
        <w:rPr>
          <w:sz w:val="24"/>
          <w:szCs w:val="24"/>
        </w:rPr>
        <w:t>дома</w:t>
      </w:r>
      <w:r>
        <w:rPr>
          <w:sz w:val="24"/>
          <w:szCs w:val="24"/>
        </w:rPr>
        <w:t xml:space="preserve"> 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Укачивает ли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тебя в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автобусе?</w:t>
      </w:r>
      <w:r>
        <w:rPr>
          <w:sz w:val="24"/>
          <w:szCs w:val="24"/>
        </w:rPr>
        <w:t xml:space="preserve"> ________________________________________________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Есть ли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у</w:t>
      </w:r>
      <w:r w:rsidRPr="00A14307">
        <w:rPr>
          <w:spacing w:val="-8"/>
          <w:sz w:val="24"/>
          <w:szCs w:val="24"/>
        </w:rPr>
        <w:t xml:space="preserve"> </w:t>
      </w:r>
      <w:r w:rsidRPr="00A14307">
        <w:rPr>
          <w:sz w:val="24"/>
          <w:szCs w:val="24"/>
        </w:rPr>
        <w:t>тебя аллергия</w:t>
      </w:r>
      <w:r>
        <w:rPr>
          <w:sz w:val="24"/>
          <w:szCs w:val="24"/>
        </w:rPr>
        <w:t>? (на что?) ______________________________________________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Был ли ты в лагере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раньше?</w:t>
      </w:r>
      <w:r w:rsidRPr="00A1430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(каком?) 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Любишь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ли ты</w:t>
      </w:r>
      <w:r w:rsidRPr="00A14307">
        <w:rPr>
          <w:spacing w:val="-4"/>
          <w:sz w:val="24"/>
          <w:szCs w:val="24"/>
        </w:rPr>
        <w:t xml:space="preserve"> </w:t>
      </w:r>
      <w:r w:rsidRPr="00A14307">
        <w:rPr>
          <w:sz w:val="24"/>
          <w:szCs w:val="24"/>
        </w:rPr>
        <w:t>общаться с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людьми?</w:t>
      </w:r>
      <w:r>
        <w:rPr>
          <w:sz w:val="24"/>
          <w:szCs w:val="24"/>
        </w:rPr>
        <w:t xml:space="preserve"> 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Как ты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относишься к спорту?</w:t>
      </w:r>
      <w:r>
        <w:rPr>
          <w:sz w:val="24"/>
          <w:szCs w:val="24"/>
        </w:rPr>
        <w:t xml:space="preserve"> __________________________________________________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О себе хочу</w:t>
      </w:r>
      <w:r w:rsidRPr="00A14307">
        <w:rPr>
          <w:spacing w:val="-7"/>
          <w:sz w:val="24"/>
          <w:szCs w:val="24"/>
        </w:rPr>
        <w:t xml:space="preserve"> </w:t>
      </w:r>
      <w:r w:rsidRPr="00A14307">
        <w:rPr>
          <w:sz w:val="24"/>
          <w:szCs w:val="24"/>
        </w:rPr>
        <w:t>дополнительно сообщить</w:t>
      </w:r>
      <w:r>
        <w:rPr>
          <w:sz w:val="24"/>
          <w:szCs w:val="24"/>
        </w:rPr>
        <w:t xml:space="preserve"> ___________________________________________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</w:p>
    <w:p w:rsidR="004E4A19" w:rsidRPr="00A14307" w:rsidRDefault="004E4A19" w:rsidP="004E4A19">
      <w:pPr>
        <w:pStyle w:val="TableParagraph"/>
        <w:rPr>
          <w:sz w:val="24"/>
          <w:szCs w:val="24"/>
        </w:rPr>
      </w:pPr>
    </w:p>
    <w:p w:rsidR="004E4A19" w:rsidRPr="00A14307" w:rsidRDefault="004E4A19" w:rsidP="004E4A19">
      <w:pPr>
        <w:pStyle w:val="TableParagraph"/>
        <w:jc w:val="center"/>
        <w:rPr>
          <w:b/>
          <w:sz w:val="28"/>
          <w:szCs w:val="28"/>
        </w:rPr>
      </w:pPr>
      <w:r w:rsidRPr="00A14307">
        <w:rPr>
          <w:b/>
          <w:sz w:val="28"/>
          <w:szCs w:val="28"/>
        </w:rPr>
        <w:t>Анкеты</w:t>
      </w:r>
      <w:r w:rsidRPr="00A14307">
        <w:rPr>
          <w:b/>
          <w:spacing w:val="-4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по</w:t>
      </w:r>
      <w:r w:rsidRPr="00A14307">
        <w:rPr>
          <w:b/>
          <w:spacing w:val="-7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изучению</w:t>
      </w:r>
      <w:r w:rsidRPr="00A14307">
        <w:rPr>
          <w:b/>
          <w:spacing w:val="-4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удовлетворенности</w:t>
      </w:r>
      <w:r w:rsidRPr="00A14307">
        <w:rPr>
          <w:b/>
          <w:spacing w:val="-3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детей</w:t>
      </w:r>
      <w:r w:rsidRPr="00A14307">
        <w:rPr>
          <w:b/>
          <w:spacing w:val="-3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организацией</w:t>
      </w:r>
      <w:r w:rsidRPr="00A14307">
        <w:rPr>
          <w:b/>
          <w:spacing w:val="-3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лагерной</w:t>
      </w:r>
      <w:r w:rsidRPr="00A14307">
        <w:rPr>
          <w:b/>
          <w:spacing w:val="-3"/>
          <w:sz w:val="28"/>
          <w:szCs w:val="28"/>
        </w:rPr>
        <w:t xml:space="preserve"> </w:t>
      </w:r>
      <w:r w:rsidRPr="00A14307">
        <w:rPr>
          <w:b/>
          <w:sz w:val="28"/>
          <w:szCs w:val="28"/>
        </w:rPr>
        <w:t>смены Анкета (последний день смены):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Близится</w:t>
      </w:r>
      <w:r w:rsidRPr="00A14307">
        <w:rPr>
          <w:spacing w:val="-6"/>
          <w:sz w:val="24"/>
          <w:szCs w:val="24"/>
        </w:rPr>
        <w:t xml:space="preserve"> </w:t>
      </w:r>
      <w:r w:rsidRPr="00A14307">
        <w:rPr>
          <w:sz w:val="24"/>
          <w:szCs w:val="24"/>
        </w:rPr>
        <w:t>к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концу</w:t>
      </w:r>
      <w:r w:rsidRPr="00A14307">
        <w:rPr>
          <w:spacing w:val="-11"/>
          <w:sz w:val="24"/>
          <w:szCs w:val="24"/>
        </w:rPr>
        <w:t xml:space="preserve"> </w:t>
      </w:r>
      <w:r w:rsidRPr="00A14307">
        <w:rPr>
          <w:sz w:val="24"/>
          <w:szCs w:val="24"/>
        </w:rPr>
        <w:t>время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нашей</w:t>
      </w:r>
      <w:r w:rsidRPr="00A14307">
        <w:rPr>
          <w:spacing w:val="-5"/>
          <w:sz w:val="24"/>
          <w:szCs w:val="24"/>
        </w:rPr>
        <w:t xml:space="preserve"> </w:t>
      </w:r>
      <w:r w:rsidRPr="00A14307">
        <w:rPr>
          <w:sz w:val="24"/>
          <w:szCs w:val="24"/>
        </w:rPr>
        <w:t>встречи.</w:t>
      </w:r>
      <w:r w:rsidRPr="00A14307">
        <w:rPr>
          <w:spacing w:val="-4"/>
          <w:sz w:val="24"/>
          <w:szCs w:val="24"/>
        </w:rPr>
        <w:t xml:space="preserve"> </w:t>
      </w:r>
      <w:r w:rsidRPr="00A14307">
        <w:rPr>
          <w:sz w:val="24"/>
          <w:szCs w:val="24"/>
        </w:rPr>
        <w:t>Подводя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ее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итоги,</w:t>
      </w:r>
      <w:r w:rsidRPr="00A14307">
        <w:rPr>
          <w:spacing w:val="-4"/>
          <w:sz w:val="24"/>
          <w:szCs w:val="24"/>
        </w:rPr>
        <w:t xml:space="preserve"> </w:t>
      </w:r>
      <w:r w:rsidRPr="00A14307">
        <w:rPr>
          <w:sz w:val="24"/>
          <w:szCs w:val="24"/>
        </w:rPr>
        <w:t>мы хотим</w:t>
      </w:r>
      <w:r w:rsidRPr="00A14307">
        <w:rPr>
          <w:spacing w:val="-4"/>
          <w:sz w:val="24"/>
          <w:szCs w:val="24"/>
        </w:rPr>
        <w:t xml:space="preserve"> </w:t>
      </w:r>
      <w:r w:rsidRPr="00A14307">
        <w:rPr>
          <w:sz w:val="24"/>
          <w:szCs w:val="24"/>
        </w:rPr>
        <w:t>задать тебе некоторые вопросы. Надеемся на помощь.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 xml:space="preserve">Что ты ожидал (а) от лагеря? </w:t>
      </w:r>
      <w:r>
        <w:rPr>
          <w:sz w:val="24"/>
          <w:szCs w:val="24"/>
        </w:rPr>
        <w:t>___________________________________________________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 xml:space="preserve">Что тебе понравилось в лагере? </w:t>
      </w:r>
      <w:r>
        <w:rPr>
          <w:sz w:val="24"/>
          <w:szCs w:val="24"/>
        </w:rPr>
        <w:t>_________________________________________________</w:t>
      </w:r>
      <w:r w:rsidRPr="00A14307">
        <w:rPr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Что тебе не понравилось?</w:t>
      </w:r>
      <w:r>
        <w:rPr>
          <w:sz w:val="24"/>
          <w:szCs w:val="24"/>
        </w:rPr>
        <w:t xml:space="preserve"> ______________________________________________________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Изменился (ась) ли ты как личность за время пребывания в лагере?</w:t>
      </w:r>
      <w:r>
        <w:rPr>
          <w:sz w:val="24"/>
          <w:szCs w:val="24"/>
        </w:rPr>
        <w:t xml:space="preserve"> __________________</w:t>
      </w:r>
    </w:p>
    <w:p w:rsidR="004E4A19" w:rsidRDefault="004E4A19" w:rsidP="004E4A19">
      <w:pPr>
        <w:pStyle w:val="TableParagraph"/>
        <w:rPr>
          <w:spacing w:val="40"/>
          <w:sz w:val="24"/>
          <w:szCs w:val="24"/>
        </w:rPr>
      </w:pPr>
      <w:r w:rsidRPr="00A14307">
        <w:rPr>
          <w:sz w:val="24"/>
          <w:szCs w:val="24"/>
        </w:rPr>
        <w:t>Если изменился (ась), то, что с тобой произошло</w:t>
      </w:r>
      <w:r>
        <w:rPr>
          <w:sz w:val="24"/>
          <w:szCs w:val="24"/>
        </w:rPr>
        <w:t>? _________________________________</w:t>
      </w:r>
      <w:r w:rsidRPr="00A14307">
        <w:rPr>
          <w:spacing w:val="40"/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Кто из ребят, с твоей точки зрения, изменился больше всего?</w:t>
      </w:r>
      <w:r>
        <w:rPr>
          <w:sz w:val="24"/>
          <w:szCs w:val="24"/>
        </w:rPr>
        <w:t xml:space="preserve"> 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Какие из мероприятий лагеря оказали наибольшее влияние на тебя</w:t>
      </w:r>
      <w:r>
        <w:rPr>
          <w:sz w:val="24"/>
          <w:szCs w:val="24"/>
        </w:rPr>
        <w:t xml:space="preserve"> ___________________ _____________________________________________________________________________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Было ли скучно в лагере?</w:t>
      </w:r>
      <w:r>
        <w:rPr>
          <w:sz w:val="24"/>
          <w:szCs w:val="24"/>
        </w:rPr>
        <w:t xml:space="preserve"> _______________________________________________________</w:t>
      </w:r>
      <w:r w:rsidRPr="00A14307">
        <w:rPr>
          <w:spacing w:val="-33"/>
          <w:sz w:val="24"/>
          <w:szCs w:val="24"/>
          <w:u w:val="single"/>
        </w:rPr>
        <w:t xml:space="preserve"> </w:t>
      </w:r>
      <w:r w:rsidRPr="00A14307">
        <w:rPr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 xml:space="preserve">Было ли тебе страшно? </w:t>
      </w:r>
      <w:r>
        <w:rPr>
          <w:sz w:val="24"/>
          <w:szCs w:val="24"/>
        </w:rPr>
        <w:t>_________________________________________________________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Жалеешь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ли</w:t>
      </w:r>
      <w:r w:rsidRPr="00A14307">
        <w:rPr>
          <w:spacing w:val="-5"/>
          <w:sz w:val="24"/>
          <w:szCs w:val="24"/>
        </w:rPr>
        <w:t xml:space="preserve"> </w:t>
      </w:r>
      <w:r w:rsidRPr="00A14307">
        <w:rPr>
          <w:sz w:val="24"/>
          <w:szCs w:val="24"/>
        </w:rPr>
        <w:t>ты</w:t>
      </w:r>
      <w:r w:rsidRPr="00A14307">
        <w:rPr>
          <w:spacing w:val="-8"/>
          <w:sz w:val="24"/>
          <w:szCs w:val="24"/>
        </w:rPr>
        <w:t xml:space="preserve"> </w:t>
      </w:r>
      <w:r w:rsidRPr="00A14307">
        <w:rPr>
          <w:sz w:val="24"/>
          <w:szCs w:val="24"/>
        </w:rPr>
        <w:t>о чем-то,</w:t>
      </w:r>
      <w:r w:rsidRPr="00A14307">
        <w:rPr>
          <w:spacing w:val="-4"/>
          <w:sz w:val="24"/>
          <w:szCs w:val="24"/>
        </w:rPr>
        <w:t xml:space="preserve"> </w:t>
      </w:r>
      <w:r w:rsidRPr="00A14307">
        <w:rPr>
          <w:sz w:val="24"/>
          <w:szCs w:val="24"/>
        </w:rPr>
        <w:t>что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произошло за</w:t>
      </w:r>
      <w:r w:rsidRPr="00A14307">
        <w:rPr>
          <w:spacing w:val="-7"/>
          <w:sz w:val="24"/>
          <w:szCs w:val="24"/>
        </w:rPr>
        <w:t xml:space="preserve"> </w:t>
      </w:r>
      <w:r w:rsidRPr="00A14307">
        <w:rPr>
          <w:sz w:val="24"/>
          <w:szCs w:val="24"/>
        </w:rPr>
        <w:t>время</w:t>
      </w:r>
      <w:r w:rsidRPr="00A14307">
        <w:rPr>
          <w:spacing w:val="-1"/>
          <w:sz w:val="24"/>
          <w:szCs w:val="24"/>
        </w:rPr>
        <w:t xml:space="preserve"> </w:t>
      </w:r>
      <w:r w:rsidRPr="00A14307">
        <w:rPr>
          <w:sz w:val="24"/>
          <w:szCs w:val="24"/>
        </w:rPr>
        <w:t>пребывания</w:t>
      </w:r>
      <w:r w:rsidRPr="00A14307">
        <w:rPr>
          <w:spacing w:val="-6"/>
          <w:sz w:val="24"/>
          <w:szCs w:val="24"/>
        </w:rPr>
        <w:t xml:space="preserve"> </w:t>
      </w:r>
      <w:r w:rsidRPr="00A14307">
        <w:rPr>
          <w:sz w:val="24"/>
          <w:szCs w:val="24"/>
        </w:rPr>
        <w:t>в лагере?</w:t>
      </w:r>
      <w:r w:rsidRPr="00A14307">
        <w:rPr>
          <w:spacing w:val="-7"/>
          <w:sz w:val="24"/>
          <w:szCs w:val="24"/>
        </w:rPr>
        <w:t xml:space="preserve"> </w:t>
      </w:r>
      <w:r w:rsidRPr="00A14307">
        <w:rPr>
          <w:sz w:val="24"/>
          <w:szCs w:val="24"/>
        </w:rPr>
        <w:t>О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чем?</w:t>
      </w:r>
    </w:p>
    <w:p w:rsidR="004E4A19" w:rsidRPr="00A14307" w:rsidRDefault="00F73863" w:rsidP="004E4A19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pict>
          <v:shape id="docshape16" o:spid="_x0000_s1029" style="position:absolute;margin-left:94.5pt;margin-top:9.15pt;width:447.5pt;height:3.55pt;flip:y;z-index:-251657216;mso-wrap-distance-left:0;mso-wrap-distance-right:0;mso-position-horizontal-relative:page" coordorigin="1700,256" coordsize="7320,0" path="m1700,256r7320,e" filled="f" strokeweight=".17364mm">
            <v:path arrowok="t"/>
            <w10:wrap type="topAndBottom" anchorx="page"/>
          </v:shape>
        </w:pict>
      </w:r>
    </w:p>
    <w:p w:rsidR="004E4A19" w:rsidRDefault="004E4A19" w:rsidP="004E4A19">
      <w:pPr>
        <w:pStyle w:val="TableParagraph"/>
        <w:rPr>
          <w:spacing w:val="-57"/>
          <w:sz w:val="24"/>
          <w:szCs w:val="24"/>
          <w:u w:val="single"/>
        </w:rPr>
      </w:pPr>
      <w:r w:rsidRPr="00A14307">
        <w:rPr>
          <w:sz w:val="24"/>
          <w:szCs w:val="24"/>
        </w:rPr>
        <w:t xml:space="preserve">Что бы ты хотел (а) пожелать себе? </w:t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pacing w:val="-57"/>
          <w:sz w:val="24"/>
          <w:szCs w:val="24"/>
          <w:u w:val="single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 xml:space="preserve"> Что бы ты хотел (а) пожелать другим ребятам? </w:t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pacing w:val="-35"/>
          <w:sz w:val="24"/>
          <w:szCs w:val="24"/>
          <w:u w:val="single"/>
        </w:rPr>
        <w:t xml:space="preserve"> </w:t>
      </w:r>
      <w:r w:rsidRPr="00A14307">
        <w:rPr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Что бы ты хотел (а) пожелать педагогам?</w:t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 xml:space="preserve">Самое важное событие в лагере?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lastRenderedPageBreak/>
        <w:t xml:space="preserve">Было или оно? </w:t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z w:val="24"/>
          <w:szCs w:val="24"/>
          <w:u w:val="single"/>
        </w:rPr>
        <w:tab/>
      </w:r>
      <w:r w:rsidRPr="00A14307">
        <w:rPr>
          <w:spacing w:val="-38"/>
          <w:sz w:val="24"/>
          <w:szCs w:val="24"/>
          <w:u w:val="single"/>
        </w:rPr>
        <w:t xml:space="preserve"> </w:t>
      </w:r>
      <w:r w:rsidRPr="00A14307">
        <w:rPr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Закончи предложения: Я рад, что</w:t>
      </w:r>
      <w:r>
        <w:rPr>
          <w:sz w:val="24"/>
          <w:szCs w:val="24"/>
        </w:rPr>
        <w:t xml:space="preserve"> ______________________________</w:t>
      </w:r>
      <w:r w:rsidRPr="00A14307">
        <w:rPr>
          <w:sz w:val="24"/>
          <w:szCs w:val="24"/>
        </w:rPr>
        <w:t xml:space="preserve"> 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Мне жаль, чт</w:t>
      </w:r>
      <w:r>
        <w:rPr>
          <w:sz w:val="24"/>
          <w:szCs w:val="24"/>
        </w:rPr>
        <w:t>о ______________________________________________</w:t>
      </w:r>
    </w:p>
    <w:p w:rsidR="004E4A19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Я надеюс</w:t>
      </w:r>
      <w:r>
        <w:rPr>
          <w:sz w:val="24"/>
          <w:szCs w:val="24"/>
        </w:rPr>
        <w:t>ь что ______________________________________________</w:t>
      </w:r>
      <w:r w:rsidRPr="00A14307">
        <w:rPr>
          <w:sz w:val="24"/>
          <w:szCs w:val="24"/>
        </w:rPr>
        <w:t xml:space="preserve"> </w:t>
      </w:r>
    </w:p>
    <w:p w:rsidR="004E4A19" w:rsidRPr="00A14307" w:rsidRDefault="004E4A19" w:rsidP="004E4A19">
      <w:pPr>
        <w:pStyle w:val="TableParagraph"/>
        <w:rPr>
          <w:sz w:val="24"/>
          <w:szCs w:val="24"/>
        </w:rPr>
      </w:pPr>
      <w:r w:rsidRPr="00A14307">
        <w:rPr>
          <w:sz w:val="24"/>
          <w:szCs w:val="24"/>
        </w:rPr>
        <w:t>Твое имя, фамилия</w:t>
      </w:r>
      <w:r w:rsidRPr="00A14307">
        <w:rPr>
          <w:spacing w:val="-2"/>
          <w:sz w:val="24"/>
          <w:szCs w:val="24"/>
        </w:rPr>
        <w:t xml:space="preserve"> </w:t>
      </w:r>
      <w:r w:rsidRPr="00A14307">
        <w:rPr>
          <w:sz w:val="24"/>
          <w:szCs w:val="24"/>
        </w:rPr>
        <w:t>и автограф на</w:t>
      </w:r>
      <w:r w:rsidRPr="00A14307">
        <w:rPr>
          <w:spacing w:val="-3"/>
          <w:sz w:val="24"/>
          <w:szCs w:val="24"/>
        </w:rPr>
        <w:t xml:space="preserve"> </w:t>
      </w:r>
      <w:r w:rsidRPr="00A14307">
        <w:rPr>
          <w:sz w:val="24"/>
          <w:szCs w:val="24"/>
        </w:rPr>
        <w:t>память</w:t>
      </w:r>
    </w:p>
    <w:p w:rsidR="004E4A19" w:rsidRPr="00A14307" w:rsidRDefault="004E4A19" w:rsidP="004E4A19">
      <w:pPr>
        <w:pStyle w:val="TableParagrap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</w:t>
      </w:r>
    </w:p>
    <w:p w:rsidR="004E4A19" w:rsidRDefault="004E4A19" w:rsidP="004E4A19">
      <w:pPr>
        <w:pStyle w:val="TableParagraph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9F2AE0" w:rsidRDefault="009F2AE0" w:rsidP="004E4A19">
      <w:pPr>
        <w:pStyle w:val="TableParagraph"/>
        <w:jc w:val="center"/>
        <w:rPr>
          <w:b/>
          <w:sz w:val="28"/>
          <w:szCs w:val="28"/>
        </w:rPr>
      </w:pPr>
    </w:p>
    <w:p w:rsidR="004E4A19" w:rsidRDefault="004E4A19" w:rsidP="004E4A19">
      <w:pPr>
        <w:pStyle w:val="TableParagraph"/>
        <w:jc w:val="center"/>
        <w:rPr>
          <w:b/>
          <w:spacing w:val="-3"/>
          <w:sz w:val="28"/>
          <w:szCs w:val="28"/>
        </w:rPr>
      </w:pPr>
      <w:r w:rsidRPr="00D5516B">
        <w:rPr>
          <w:b/>
          <w:sz w:val="28"/>
          <w:szCs w:val="28"/>
        </w:rPr>
        <w:t>Анкета</w:t>
      </w:r>
      <w:r w:rsidRPr="00D5516B">
        <w:rPr>
          <w:b/>
          <w:spacing w:val="-5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по</w:t>
      </w:r>
      <w:r w:rsidRPr="00D5516B">
        <w:rPr>
          <w:b/>
          <w:spacing w:val="-8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выявлению</w:t>
      </w:r>
      <w:r w:rsidRPr="00D5516B">
        <w:rPr>
          <w:b/>
          <w:spacing w:val="-4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степени</w:t>
      </w:r>
      <w:r w:rsidRPr="00D5516B">
        <w:rPr>
          <w:b/>
          <w:spacing w:val="-3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удовлетворенности</w:t>
      </w:r>
      <w:r w:rsidRPr="00D5516B">
        <w:rPr>
          <w:b/>
          <w:spacing w:val="-3"/>
          <w:sz w:val="28"/>
          <w:szCs w:val="28"/>
        </w:rPr>
        <w:t xml:space="preserve"> </w:t>
      </w:r>
    </w:p>
    <w:p w:rsidR="004E4A19" w:rsidRPr="00D5516B" w:rsidRDefault="004E4A19" w:rsidP="004E4A19">
      <w:pPr>
        <w:pStyle w:val="TableParagraph"/>
        <w:jc w:val="center"/>
        <w:rPr>
          <w:b/>
          <w:sz w:val="28"/>
          <w:szCs w:val="28"/>
        </w:rPr>
      </w:pPr>
      <w:r w:rsidRPr="00D5516B">
        <w:rPr>
          <w:b/>
          <w:sz w:val="28"/>
          <w:szCs w:val="28"/>
        </w:rPr>
        <w:t>родителей</w:t>
      </w:r>
      <w:r w:rsidRPr="00D5516B">
        <w:rPr>
          <w:b/>
          <w:spacing w:val="-3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организацией</w:t>
      </w:r>
      <w:r w:rsidRPr="00D5516B">
        <w:rPr>
          <w:b/>
          <w:spacing w:val="-6"/>
          <w:sz w:val="28"/>
          <w:szCs w:val="28"/>
        </w:rPr>
        <w:t xml:space="preserve"> </w:t>
      </w:r>
      <w:r w:rsidRPr="00D5516B">
        <w:rPr>
          <w:b/>
          <w:spacing w:val="-2"/>
          <w:sz w:val="28"/>
          <w:szCs w:val="28"/>
        </w:rPr>
        <w:t>лагеря</w:t>
      </w:r>
    </w:p>
    <w:p w:rsidR="004E4A19" w:rsidRPr="00D5516B" w:rsidRDefault="004E4A19" w:rsidP="004E4A19">
      <w:pPr>
        <w:pStyle w:val="TableParagraph"/>
        <w:jc w:val="center"/>
        <w:rPr>
          <w:b/>
          <w:sz w:val="28"/>
          <w:szCs w:val="28"/>
        </w:rPr>
      </w:pPr>
    </w:p>
    <w:p w:rsidR="004E4A19" w:rsidRPr="00D5516B" w:rsidRDefault="004E4A19" w:rsidP="004E4A19">
      <w:pPr>
        <w:pStyle w:val="TableParagraph"/>
        <w:jc w:val="center"/>
        <w:rPr>
          <w:b/>
          <w:sz w:val="28"/>
          <w:szCs w:val="28"/>
        </w:rPr>
      </w:pPr>
      <w:r w:rsidRPr="00D5516B">
        <w:rPr>
          <w:b/>
          <w:sz w:val="28"/>
          <w:szCs w:val="28"/>
        </w:rPr>
        <w:t xml:space="preserve">Уважаемые </w:t>
      </w:r>
      <w:r w:rsidRPr="00D5516B">
        <w:rPr>
          <w:b/>
          <w:spacing w:val="-2"/>
          <w:sz w:val="28"/>
          <w:szCs w:val="28"/>
        </w:rPr>
        <w:t>родители!</w:t>
      </w:r>
    </w:p>
    <w:tbl>
      <w:tblPr>
        <w:tblpPr w:leftFromText="180" w:rightFromText="180" w:vertAnchor="text" w:horzAnchor="margin" w:tblpXSpec="center" w:tblpY="1885"/>
        <w:tblW w:w="9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98"/>
        <w:gridCol w:w="999"/>
        <w:gridCol w:w="999"/>
        <w:gridCol w:w="2003"/>
      </w:tblGrid>
      <w:tr w:rsidR="004E4A19" w:rsidRPr="00D5516B" w:rsidTr="0040417B">
        <w:trPr>
          <w:trHeight w:val="280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jc w:val="center"/>
              <w:rPr>
                <w:sz w:val="28"/>
                <w:szCs w:val="28"/>
              </w:rPr>
            </w:pPr>
            <w:r w:rsidRPr="00D5516B">
              <w:rPr>
                <w:spacing w:val="-5"/>
                <w:sz w:val="28"/>
                <w:szCs w:val="28"/>
              </w:rPr>
              <w:t>Да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jc w:val="center"/>
              <w:rPr>
                <w:sz w:val="28"/>
                <w:szCs w:val="28"/>
              </w:rPr>
            </w:pPr>
            <w:r w:rsidRPr="00D5516B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jc w:val="center"/>
              <w:rPr>
                <w:sz w:val="28"/>
                <w:szCs w:val="28"/>
              </w:rPr>
            </w:pPr>
            <w:r w:rsidRPr="00D5516B">
              <w:rPr>
                <w:spacing w:val="-2"/>
                <w:sz w:val="28"/>
                <w:szCs w:val="28"/>
              </w:rPr>
              <w:t>Частично</w:t>
            </w:r>
          </w:p>
        </w:tc>
      </w:tr>
      <w:tr w:rsidR="004E4A19" w:rsidRPr="00D5516B" w:rsidTr="0040417B">
        <w:trPr>
          <w:trHeight w:val="276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организацией</w:t>
            </w:r>
            <w:r w:rsidRPr="00D5516B">
              <w:rPr>
                <w:spacing w:val="-9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отдыха</w:t>
            </w:r>
            <w:r w:rsidRPr="00D5516B">
              <w:rPr>
                <w:spacing w:val="-1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 xml:space="preserve">вашего </w:t>
            </w:r>
            <w:r w:rsidRPr="00D5516B"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291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организацией</w:t>
            </w:r>
            <w:r w:rsidRPr="00D5516B">
              <w:rPr>
                <w:spacing w:val="-11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оздоровления</w:t>
            </w:r>
            <w:r w:rsidRPr="00D5516B">
              <w:rPr>
                <w:spacing w:val="-3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вашего</w:t>
            </w:r>
            <w:r w:rsidRPr="00D5516B">
              <w:rPr>
                <w:spacing w:val="-2"/>
                <w:sz w:val="28"/>
                <w:szCs w:val="28"/>
              </w:rPr>
              <w:t xml:space="preserve"> ребѐнка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280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организацией</w:t>
            </w:r>
            <w:r w:rsidRPr="00D5516B">
              <w:rPr>
                <w:spacing w:val="-5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питания</w:t>
            </w:r>
            <w:r w:rsidRPr="00D5516B">
              <w:rPr>
                <w:spacing w:val="-6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в</w:t>
            </w:r>
            <w:r w:rsidRPr="00D5516B">
              <w:rPr>
                <w:spacing w:val="1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лагере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557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учетом</w:t>
            </w:r>
            <w:r w:rsidRPr="00D5516B">
              <w:rPr>
                <w:spacing w:val="-6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индивидуальных</w:t>
            </w:r>
            <w:r w:rsidRPr="00D5516B">
              <w:rPr>
                <w:spacing w:val="-11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особенностей</w:t>
            </w:r>
          </w:p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вашего</w:t>
            </w:r>
            <w:r w:rsidRPr="00D5516B">
              <w:rPr>
                <w:spacing w:val="-1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ребенка</w:t>
            </w:r>
            <w:r w:rsidRPr="00D5516B">
              <w:rPr>
                <w:spacing w:val="-2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 xml:space="preserve">в </w:t>
            </w:r>
            <w:r w:rsidRPr="00D5516B">
              <w:rPr>
                <w:spacing w:val="-2"/>
                <w:sz w:val="28"/>
                <w:szCs w:val="28"/>
              </w:rPr>
              <w:t>лагере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557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возможностью</w:t>
            </w:r>
            <w:r w:rsidRPr="00D5516B">
              <w:rPr>
                <w:spacing w:val="-8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проявиться</w:t>
            </w:r>
            <w:r w:rsidRPr="00D5516B">
              <w:rPr>
                <w:spacing w:val="-8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способностям</w:t>
            </w:r>
            <w:r w:rsidRPr="00D5516B">
              <w:rPr>
                <w:spacing w:val="-2"/>
                <w:sz w:val="28"/>
                <w:szCs w:val="28"/>
              </w:rPr>
              <w:t xml:space="preserve"> </w:t>
            </w:r>
            <w:r w:rsidRPr="00D5516B">
              <w:rPr>
                <w:spacing w:val="-10"/>
                <w:sz w:val="28"/>
                <w:szCs w:val="28"/>
              </w:rPr>
              <w:t>и</w:t>
            </w:r>
          </w:p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умениям</w:t>
            </w:r>
            <w:r w:rsidRPr="00D5516B">
              <w:rPr>
                <w:spacing w:val="-3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 xml:space="preserve">вашего </w:t>
            </w:r>
            <w:r w:rsidRPr="00D5516B"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557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организацией</w:t>
            </w:r>
            <w:r w:rsidRPr="00D5516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5516B">
              <w:rPr>
                <w:sz w:val="28"/>
                <w:szCs w:val="28"/>
              </w:rPr>
              <w:t>досуговой</w:t>
            </w:r>
            <w:proofErr w:type="spellEnd"/>
            <w:r w:rsidRPr="00D5516B">
              <w:rPr>
                <w:spacing w:val="-4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занятости,</w:t>
            </w:r>
          </w:p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перечнем</w:t>
            </w:r>
            <w:r w:rsidRPr="00D5516B">
              <w:rPr>
                <w:spacing w:val="-1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281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участием</w:t>
            </w:r>
            <w:r w:rsidRPr="00D5516B">
              <w:rPr>
                <w:spacing w:val="-2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ребенка</w:t>
            </w:r>
            <w:r w:rsidRPr="00D5516B">
              <w:rPr>
                <w:spacing w:val="-2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в</w:t>
            </w:r>
            <w:r w:rsidRPr="00D5516B">
              <w:rPr>
                <w:spacing w:val="-1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мероприятиях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276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организацией</w:t>
            </w:r>
            <w:r w:rsidRPr="00D5516B">
              <w:rPr>
                <w:spacing w:val="-6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работы</w:t>
            </w:r>
            <w:r w:rsidRPr="00D5516B">
              <w:rPr>
                <w:spacing w:val="-1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кружков</w:t>
            </w:r>
            <w:r w:rsidRPr="00D5516B">
              <w:rPr>
                <w:spacing w:val="-2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и</w:t>
            </w:r>
            <w:r w:rsidRPr="00D5516B">
              <w:rPr>
                <w:spacing w:val="-5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секций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838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взаимодействием</w:t>
            </w:r>
            <w:r w:rsidRPr="00D5516B">
              <w:rPr>
                <w:spacing w:val="-6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всех</w:t>
            </w:r>
            <w:r w:rsidRPr="00D5516B">
              <w:rPr>
                <w:spacing w:val="-10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организаций</w:t>
            </w:r>
            <w:r w:rsidRPr="00D5516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D5516B">
              <w:rPr>
                <w:spacing w:val="-5"/>
                <w:sz w:val="28"/>
                <w:szCs w:val="28"/>
              </w:rPr>
              <w:t>на</w:t>
            </w:r>
            <w:proofErr w:type="gramEnd"/>
          </w:p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территории</w:t>
            </w:r>
            <w:r w:rsidRPr="00D5516B">
              <w:rPr>
                <w:spacing w:val="-9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города</w:t>
            </w:r>
            <w:r w:rsidRPr="00D5516B">
              <w:rPr>
                <w:spacing w:val="-6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по</w:t>
            </w:r>
            <w:r w:rsidRPr="00D5516B">
              <w:rPr>
                <w:spacing w:val="-10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организации</w:t>
            </w:r>
            <w:r w:rsidRPr="00D5516B">
              <w:rPr>
                <w:spacing w:val="-13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отдыха</w:t>
            </w:r>
            <w:r w:rsidRPr="00D5516B">
              <w:rPr>
                <w:spacing w:val="-6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и оздоровления детей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E4A19" w:rsidRPr="00D5516B" w:rsidTr="0040417B">
        <w:trPr>
          <w:trHeight w:val="460"/>
        </w:trPr>
        <w:tc>
          <w:tcPr>
            <w:tcW w:w="5798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  <w:r w:rsidRPr="00D5516B">
              <w:rPr>
                <w:sz w:val="28"/>
                <w:szCs w:val="28"/>
              </w:rPr>
              <w:t>оснащенностью</w:t>
            </w:r>
            <w:r w:rsidRPr="00D5516B">
              <w:rPr>
                <w:spacing w:val="-7"/>
                <w:sz w:val="28"/>
                <w:szCs w:val="28"/>
              </w:rPr>
              <w:t xml:space="preserve"> </w:t>
            </w:r>
            <w:r w:rsidRPr="00D5516B">
              <w:rPr>
                <w:sz w:val="28"/>
                <w:szCs w:val="28"/>
              </w:rPr>
              <w:t>настольными</w:t>
            </w:r>
            <w:r w:rsidRPr="00D5516B">
              <w:rPr>
                <w:spacing w:val="-3"/>
                <w:sz w:val="28"/>
                <w:szCs w:val="28"/>
              </w:rPr>
              <w:t xml:space="preserve"> </w:t>
            </w:r>
            <w:r w:rsidRPr="00D5516B">
              <w:rPr>
                <w:spacing w:val="-2"/>
                <w:sz w:val="28"/>
                <w:szCs w:val="28"/>
              </w:rPr>
              <w:t>играми</w:t>
            </w: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E4A19" w:rsidRPr="00D5516B" w:rsidRDefault="004E4A19" w:rsidP="0040417B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E4A19" w:rsidRPr="00D5516B" w:rsidRDefault="004E4A19" w:rsidP="004E4A19">
      <w:pPr>
        <w:pStyle w:val="TableParagraph"/>
        <w:jc w:val="center"/>
        <w:rPr>
          <w:b/>
          <w:sz w:val="28"/>
          <w:szCs w:val="28"/>
        </w:rPr>
      </w:pPr>
      <w:r w:rsidRPr="00D5516B">
        <w:rPr>
          <w:b/>
          <w:sz w:val="28"/>
          <w:szCs w:val="28"/>
        </w:rPr>
        <w:t>Просим</w:t>
      </w:r>
      <w:r w:rsidRPr="00D5516B">
        <w:rPr>
          <w:b/>
          <w:spacing w:val="-5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Вас</w:t>
      </w:r>
      <w:r w:rsidRPr="00D5516B">
        <w:rPr>
          <w:b/>
          <w:spacing w:val="-3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принять</w:t>
      </w:r>
      <w:r w:rsidRPr="00D5516B">
        <w:rPr>
          <w:b/>
          <w:spacing w:val="-1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участие</w:t>
      </w:r>
      <w:r w:rsidRPr="00D5516B">
        <w:rPr>
          <w:b/>
          <w:spacing w:val="-3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в</w:t>
      </w:r>
      <w:r w:rsidRPr="00D5516B">
        <w:rPr>
          <w:b/>
          <w:spacing w:val="-1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анкетировании,</w:t>
      </w:r>
      <w:r w:rsidRPr="00D5516B">
        <w:rPr>
          <w:b/>
          <w:spacing w:val="-5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которое</w:t>
      </w:r>
      <w:r w:rsidRPr="00D5516B">
        <w:rPr>
          <w:b/>
          <w:spacing w:val="-3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проводится</w:t>
      </w:r>
      <w:r w:rsidRPr="00D5516B">
        <w:rPr>
          <w:b/>
          <w:spacing w:val="-3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с</w:t>
      </w:r>
      <w:r w:rsidRPr="00D5516B">
        <w:rPr>
          <w:b/>
          <w:spacing w:val="-8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целью</w:t>
      </w:r>
      <w:r w:rsidRPr="00D5516B">
        <w:rPr>
          <w:b/>
          <w:spacing w:val="-4"/>
          <w:sz w:val="28"/>
          <w:szCs w:val="28"/>
        </w:rPr>
        <w:t xml:space="preserve"> </w:t>
      </w:r>
      <w:r w:rsidRPr="00D5516B">
        <w:rPr>
          <w:b/>
          <w:sz w:val="28"/>
          <w:szCs w:val="28"/>
        </w:rPr>
        <w:t>выявления степени удовлетворенности Вами организацией отдыха и оздоровления ваших детей.</w:t>
      </w:r>
    </w:p>
    <w:p w:rsidR="004E4A19" w:rsidRPr="00D5516B" w:rsidRDefault="004E4A19" w:rsidP="004E4A19">
      <w:pPr>
        <w:pStyle w:val="TableParagraph"/>
        <w:jc w:val="center"/>
        <w:rPr>
          <w:b/>
          <w:sz w:val="28"/>
          <w:szCs w:val="28"/>
        </w:rPr>
      </w:pPr>
    </w:p>
    <w:p w:rsidR="004E4A19" w:rsidRDefault="004E4A19" w:rsidP="003D6BEA">
      <w:pPr>
        <w:pStyle w:val="a3"/>
        <w:ind w:left="-567"/>
      </w:pPr>
    </w:p>
    <w:p w:rsidR="00E16FB6" w:rsidRDefault="00E16FB6"/>
    <w:sectPr w:rsidR="00E16FB6" w:rsidSect="00E1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06" w:rsidRDefault="009F2C06" w:rsidP="000D2BC7">
      <w:pPr>
        <w:spacing w:after="0" w:line="240" w:lineRule="auto"/>
      </w:pPr>
      <w:r>
        <w:separator/>
      </w:r>
    </w:p>
  </w:endnote>
  <w:endnote w:type="continuationSeparator" w:id="0">
    <w:p w:rsidR="009F2C06" w:rsidRDefault="009F2C06" w:rsidP="000D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06" w:rsidRDefault="009F2C06" w:rsidP="000D2BC7">
      <w:pPr>
        <w:spacing w:after="0" w:line="240" w:lineRule="auto"/>
      </w:pPr>
      <w:r>
        <w:separator/>
      </w:r>
    </w:p>
  </w:footnote>
  <w:footnote w:type="continuationSeparator" w:id="0">
    <w:p w:rsidR="009F2C06" w:rsidRDefault="009F2C06" w:rsidP="000D2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CD"/>
    <w:multiLevelType w:val="hybridMultilevel"/>
    <w:tmpl w:val="AB2C4B42"/>
    <w:lvl w:ilvl="0" w:tplc="75E8D41C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E0894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3CA783E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5ECC4DE2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25CECAA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E468FA5C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5180135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14E85A86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3F921318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">
    <w:nsid w:val="05B637D2"/>
    <w:multiLevelType w:val="multilevel"/>
    <w:tmpl w:val="910E27FA"/>
    <w:lvl w:ilvl="0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933963"/>
    <w:multiLevelType w:val="hybridMultilevel"/>
    <w:tmpl w:val="D9C014B0"/>
    <w:lvl w:ilvl="0" w:tplc="A720FD2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086F3949"/>
    <w:multiLevelType w:val="hybridMultilevel"/>
    <w:tmpl w:val="7DC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D7B80"/>
    <w:multiLevelType w:val="hybridMultilevel"/>
    <w:tmpl w:val="72908C8E"/>
    <w:lvl w:ilvl="0" w:tplc="BC6E816C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2F4E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AD0F448"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237CC37E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4" w:tplc="2CF8A83A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5" w:tplc="542ED4D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 w:tplc="68ECB7F8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7" w:tplc="4F166296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8" w:tplc="9B220382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09B35B9C"/>
    <w:multiLevelType w:val="hybridMultilevel"/>
    <w:tmpl w:val="606438C0"/>
    <w:lvl w:ilvl="0" w:tplc="72BE722E">
      <w:start w:val="2"/>
      <w:numFmt w:val="upperRoman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65592">
      <w:start w:val="1"/>
      <w:numFmt w:val="decimal"/>
      <w:lvlText w:val="%2."/>
      <w:lvlJc w:val="left"/>
      <w:pPr>
        <w:ind w:left="281" w:hanging="281"/>
      </w:pPr>
      <w:rPr>
        <w:rFonts w:hint="default"/>
        <w:spacing w:val="0"/>
        <w:w w:val="100"/>
        <w:lang w:val="ru-RU" w:eastAsia="en-US" w:bidi="ar-SA"/>
      </w:rPr>
    </w:lvl>
    <w:lvl w:ilvl="2" w:tplc="161A4620">
      <w:numFmt w:val="bullet"/>
      <w:lvlText w:val=""/>
      <w:lvlJc w:val="left"/>
      <w:pPr>
        <w:ind w:left="85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AC8E56E8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8842F45E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 w:tplc="571AED4A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6" w:tplc="C812D264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7" w:tplc="E6EA344C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8" w:tplc="B992BE68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</w:abstractNum>
  <w:abstractNum w:abstractNumId="6">
    <w:nsid w:val="0E086B71"/>
    <w:multiLevelType w:val="multilevel"/>
    <w:tmpl w:val="218C5094"/>
    <w:lvl w:ilvl="0">
      <w:start w:val="15"/>
      <w:numFmt w:val="decimal"/>
      <w:lvlText w:val="%1"/>
      <w:lvlJc w:val="left"/>
      <w:pPr>
        <w:ind w:left="109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30" w:hanging="79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2160"/>
      </w:pPr>
      <w:rPr>
        <w:rFonts w:hint="default"/>
      </w:rPr>
    </w:lvl>
  </w:abstractNum>
  <w:abstractNum w:abstractNumId="7">
    <w:nsid w:val="11774485"/>
    <w:multiLevelType w:val="hybridMultilevel"/>
    <w:tmpl w:val="845E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5209F"/>
    <w:multiLevelType w:val="hybridMultilevel"/>
    <w:tmpl w:val="3A2293CE"/>
    <w:lvl w:ilvl="0" w:tplc="C2F47DF6">
      <w:start w:val="1"/>
      <w:numFmt w:val="decimal"/>
      <w:lvlText w:val="%1."/>
      <w:lvlJc w:val="left"/>
      <w:pPr>
        <w:ind w:left="18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65364">
      <w:numFmt w:val="bullet"/>
      <w:lvlText w:val="•"/>
      <w:lvlJc w:val="left"/>
      <w:pPr>
        <w:ind w:left="2711" w:hanging="240"/>
      </w:pPr>
      <w:rPr>
        <w:rFonts w:hint="default"/>
        <w:lang w:val="ru-RU" w:eastAsia="en-US" w:bidi="ar-SA"/>
      </w:rPr>
    </w:lvl>
    <w:lvl w:ilvl="2" w:tplc="779C1CA2">
      <w:numFmt w:val="bullet"/>
      <w:lvlText w:val="•"/>
      <w:lvlJc w:val="left"/>
      <w:pPr>
        <w:ind w:left="3622" w:hanging="240"/>
      </w:pPr>
      <w:rPr>
        <w:rFonts w:hint="default"/>
        <w:lang w:val="ru-RU" w:eastAsia="en-US" w:bidi="ar-SA"/>
      </w:rPr>
    </w:lvl>
    <w:lvl w:ilvl="3" w:tplc="B524BA44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678CEF3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5" w:tplc="D480B506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60062188">
      <w:numFmt w:val="bullet"/>
      <w:lvlText w:val="•"/>
      <w:lvlJc w:val="left"/>
      <w:pPr>
        <w:ind w:left="7267" w:hanging="240"/>
      </w:pPr>
      <w:rPr>
        <w:rFonts w:hint="default"/>
        <w:lang w:val="ru-RU" w:eastAsia="en-US" w:bidi="ar-SA"/>
      </w:rPr>
    </w:lvl>
    <w:lvl w:ilvl="7" w:tplc="B0C06CDE">
      <w:numFmt w:val="bullet"/>
      <w:lvlText w:val="•"/>
      <w:lvlJc w:val="left"/>
      <w:pPr>
        <w:ind w:left="8179" w:hanging="240"/>
      </w:pPr>
      <w:rPr>
        <w:rFonts w:hint="default"/>
        <w:lang w:val="ru-RU" w:eastAsia="en-US" w:bidi="ar-SA"/>
      </w:rPr>
    </w:lvl>
    <w:lvl w:ilvl="8" w:tplc="0C185956">
      <w:numFmt w:val="bullet"/>
      <w:lvlText w:val="•"/>
      <w:lvlJc w:val="left"/>
      <w:pPr>
        <w:ind w:left="9090" w:hanging="240"/>
      </w:pPr>
      <w:rPr>
        <w:rFonts w:hint="default"/>
        <w:lang w:val="ru-RU" w:eastAsia="en-US" w:bidi="ar-SA"/>
      </w:rPr>
    </w:lvl>
  </w:abstractNum>
  <w:abstractNum w:abstractNumId="9">
    <w:nsid w:val="12EB7873"/>
    <w:multiLevelType w:val="hybridMultilevel"/>
    <w:tmpl w:val="BEDEBBC2"/>
    <w:lvl w:ilvl="0" w:tplc="B460712A">
      <w:start w:val="26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15190428"/>
    <w:multiLevelType w:val="hybridMultilevel"/>
    <w:tmpl w:val="1B92F792"/>
    <w:lvl w:ilvl="0" w:tplc="416AFB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005F7"/>
    <w:multiLevelType w:val="multilevel"/>
    <w:tmpl w:val="19FC4756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11734C"/>
    <w:multiLevelType w:val="multilevel"/>
    <w:tmpl w:val="EDD6D422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rFonts w:hint="default"/>
      </w:rPr>
    </w:lvl>
  </w:abstractNum>
  <w:abstractNum w:abstractNumId="13">
    <w:nsid w:val="2475576E"/>
    <w:multiLevelType w:val="multilevel"/>
    <w:tmpl w:val="B31A92B6"/>
    <w:lvl w:ilvl="0">
      <w:start w:val="1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821D9D"/>
    <w:multiLevelType w:val="hybridMultilevel"/>
    <w:tmpl w:val="7B54C17A"/>
    <w:lvl w:ilvl="0" w:tplc="1E6A46CC">
      <w:start w:val="1"/>
      <w:numFmt w:val="decimal"/>
      <w:lvlText w:val="%1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AB06C22">
      <w:start w:val="5"/>
      <w:numFmt w:val="decimal"/>
      <w:lvlText w:val="%2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CE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21A9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2B2E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69C1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066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AD7E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42D1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DD670F"/>
    <w:multiLevelType w:val="multilevel"/>
    <w:tmpl w:val="D750C04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D932FE"/>
    <w:multiLevelType w:val="hybridMultilevel"/>
    <w:tmpl w:val="0944D896"/>
    <w:lvl w:ilvl="0" w:tplc="E466C7D6">
      <w:start w:val="30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>
    <w:nsid w:val="35EE32C1"/>
    <w:multiLevelType w:val="hybridMultilevel"/>
    <w:tmpl w:val="C134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41796"/>
    <w:multiLevelType w:val="hybridMultilevel"/>
    <w:tmpl w:val="4CEC90F2"/>
    <w:lvl w:ilvl="0" w:tplc="E9F85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CD1E5B"/>
    <w:multiLevelType w:val="hybridMultilevel"/>
    <w:tmpl w:val="6A50F62E"/>
    <w:lvl w:ilvl="0" w:tplc="017EB2A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B402E4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2F4AB98A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3" w:tplc="5E9E4D9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35F0971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D0561CEE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6" w:tplc="214CCA28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031A752E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E0769F72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20">
    <w:nsid w:val="37114D51"/>
    <w:multiLevelType w:val="hybridMultilevel"/>
    <w:tmpl w:val="B4968522"/>
    <w:lvl w:ilvl="0" w:tplc="02082770">
      <w:start w:val="3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A197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01C3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E056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EAC9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64CC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05E8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6DEB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4225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E65AB1"/>
    <w:multiLevelType w:val="hybridMultilevel"/>
    <w:tmpl w:val="6204930C"/>
    <w:lvl w:ilvl="0" w:tplc="9A149C8E">
      <w:start w:val="10"/>
      <w:numFmt w:val="decimal"/>
      <w:lvlText w:val="%1"/>
      <w:lvlJc w:val="left"/>
      <w:pPr>
        <w:ind w:left="1098" w:hanging="360"/>
      </w:pPr>
      <w:rPr>
        <w:rFonts w:hint="default"/>
        <w:i w:val="0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2">
    <w:nsid w:val="44B33DD6"/>
    <w:multiLevelType w:val="hybridMultilevel"/>
    <w:tmpl w:val="7792A112"/>
    <w:lvl w:ilvl="0" w:tplc="AB6CC24C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>
    <w:nsid w:val="4C7031A2"/>
    <w:multiLevelType w:val="hybridMultilevel"/>
    <w:tmpl w:val="807CA600"/>
    <w:lvl w:ilvl="0" w:tplc="C8C0EE2E">
      <w:start w:val="4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>
    <w:nsid w:val="4D4B6AC2"/>
    <w:multiLevelType w:val="hybridMultilevel"/>
    <w:tmpl w:val="DD0EF4BC"/>
    <w:lvl w:ilvl="0" w:tplc="85FECF30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0F35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48B1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CC99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0E5EA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643D3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EAB9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0C62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8921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9E08B5"/>
    <w:multiLevelType w:val="hybridMultilevel"/>
    <w:tmpl w:val="E126FED2"/>
    <w:lvl w:ilvl="0" w:tplc="DFA20EDE">
      <w:start w:val="28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6">
    <w:nsid w:val="5A8021A1"/>
    <w:multiLevelType w:val="hybridMultilevel"/>
    <w:tmpl w:val="ADF062C6"/>
    <w:lvl w:ilvl="0" w:tplc="184092E4">
      <w:start w:val="2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>
    <w:nsid w:val="5AB22E29"/>
    <w:multiLevelType w:val="hybridMultilevel"/>
    <w:tmpl w:val="2A206078"/>
    <w:lvl w:ilvl="0" w:tplc="6CCC3DE0">
      <w:start w:val="17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ECEBE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EA5F7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E298C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A347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690E0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4B08E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1CA8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1260EE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18F7878"/>
    <w:multiLevelType w:val="multilevel"/>
    <w:tmpl w:val="AB0EB19C"/>
    <w:lvl w:ilvl="0">
      <w:start w:val="2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29">
    <w:nsid w:val="672A0616"/>
    <w:multiLevelType w:val="hybridMultilevel"/>
    <w:tmpl w:val="4ACE534E"/>
    <w:lvl w:ilvl="0" w:tplc="55AC076A">
      <w:start w:val="3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B2232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08548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44C6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8898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6E12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EA7F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B628B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A76B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94B3209"/>
    <w:multiLevelType w:val="multilevel"/>
    <w:tmpl w:val="6E007D8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2160"/>
      </w:pPr>
      <w:rPr>
        <w:rFonts w:hint="default"/>
      </w:rPr>
    </w:lvl>
  </w:abstractNum>
  <w:abstractNum w:abstractNumId="31">
    <w:nsid w:val="69F76E38"/>
    <w:multiLevelType w:val="hybridMultilevel"/>
    <w:tmpl w:val="51C8DBA4"/>
    <w:lvl w:ilvl="0" w:tplc="DF44E63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C4B54E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BDE81D4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4278420A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D6EEE26A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771CF40A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A7EEC62E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89DAD1CE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4E3A6992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32">
    <w:nsid w:val="70EF4298"/>
    <w:multiLevelType w:val="multilevel"/>
    <w:tmpl w:val="07A0095C"/>
    <w:lvl w:ilvl="0">
      <w:start w:val="10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1BB6368"/>
    <w:multiLevelType w:val="multilevel"/>
    <w:tmpl w:val="F21A505A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5622E1"/>
    <w:multiLevelType w:val="hybridMultilevel"/>
    <w:tmpl w:val="A5C4DF00"/>
    <w:lvl w:ilvl="0" w:tplc="A932787E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4C12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47E4C94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4A0C36E2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D36EB82A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D17071B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66DEAF0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BEDEF2C0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6752190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35">
    <w:nsid w:val="7FD324B5"/>
    <w:multiLevelType w:val="multilevel"/>
    <w:tmpl w:val="D428AADC"/>
    <w:lvl w:ilvl="0">
      <w:start w:val="1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33"/>
  </w:num>
  <w:num w:numId="5">
    <w:abstractNumId w:val="27"/>
  </w:num>
  <w:num w:numId="6">
    <w:abstractNumId w:val="35"/>
  </w:num>
  <w:num w:numId="7">
    <w:abstractNumId w:val="20"/>
  </w:num>
  <w:num w:numId="8">
    <w:abstractNumId w:val="26"/>
  </w:num>
  <w:num w:numId="9">
    <w:abstractNumId w:val="22"/>
  </w:num>
  <w:num w:numId="10">
    <w:abstractNumId w:val="6"/>
  </w:num>
  <w:num w:numId="11">
    <w:abstractNumId w:val="18"/>
  </w:num>
  <w:num w:numId="12">
    <w:abstractNumId w:val="32"/>
  </w:num>
  <w:num w:numId="13">
    <w:abstractNumId w:val="30"/>
  </w:num>
  <w:num w:numId="14">
    <w:abstractNumId w:val="21"/>
  </w:num>
  <w:num w:numId="15">
    <w:abstractNumId w:val="15"/>
  </w:num>
  <w:num w:numId="16">
    <w:abstractNumId w:val="11"/>
  </w:num>
  <w:num w:numId="17">
    <w:abstractNumId w:val="2"/>
  </w:num>
  <w:num w:numId="18">
    <w:abstractNumId w:val="17"/>
  </w:num>
  <w:num w:numId="19">
    <w:abstractNumId w:val="13"/>
  </w:num>
  <w:num w:numId="20">
    <w:abstractNumId w:val="12"/>
  </w:num>
  <w:num w:numId="21">
    <w:abstractNumId w:val="28"/>
  </w:num>
  <w:num w:numId="22">
    <w:abstractNumId w:val="9"/>
  </w:num>
  <w:num w:numId="23">
    <w:abstractNumId w:val="25"/>
  </w:num>
  <w:num w:numId="24">
    <w:abstractNumId w:val="16"/>
  </w:num>
  <w:num w:numId="25">
    <w:abstractNumId w:val="0"/>
  </w:num>
  <w:num w:numId="26">
    <w:abstractNumId w:val="31"/>
  </w:num>
  <w:num w:numId="27">
    <w:abstractNumId w:val="19"/>
  </w:num>
  <w:num w:numId="28">
    <w:abstractNumId w:val="5"/>
  </w:num>
  <w:num w:numId="29">
    <w:abstractNumId w:val="34"/>
  </w:num>
  <w:num w:numId="30">
    <w:abstractNumId w:val="4"/>
  </w:num>
  <w:num w:numId="31">
    <w:abstractNumId w:val="29"/>
  </w:num>
  <w:num w:numId="32">
    <w:abstractNumId w:val="8"/>
  </w:num>
  <w:num w:numId="33">
    <w:abstractNumId w:val="10"/>
  </w:num>
  <w:num w:numId="34">
    <w:abstractNumId w:val="7"/>
  </w:num>
  <w:num w:numId="35">
    <w:abstractNumId w:val="23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A19"/>
    <w:rsid w:val="00063EE0"/>
    <w:rsid w:val="000B64E7"/>
    <w:rsid w:val="000D2BC7"/>
    <w:rsid w:val="001D259F"/>
    <w:rsid w:val="002C5F67"/>
    <w:rsid w:val="003428ED"/>
    <w:rsid w:val="003D6BEA"/>
    <w:rsid w:val="0040417B"/>
    <w:rsid w:val="00423BF7"/>
    <w:rsid w:val="0043442C"/>
    <w:rsid w:val="004E4A19"/>
    <w:rsid w:val="0050761F"/>
    <w:rsid w:val="00523E1E"/>
    <w:rsid w:val="005E7F4D"/>
    <w:rsid w:val="0069439A"/>
    <w:rsid w:val="006B28AE"/>
    <w:rsid w:val="006E66A4"/>
    <w:rsid w:val="0087143A"/>
    <w:rsid w:val="008A3F9B"/>
    <w:rsid w:val="008B4D86"/>
    <w:rsid w:val="008C77CC"/>
    <w:rsid w:val="00911E18"/>
    <w:rsid w:val="009666E6"/>
    <w:rsid w:val="009F2AE0"/>
    <w:rsid w:val="009F2C06"/>
    <w:rsid w:val="00A26519"/>
    <w:rsid w:val="00A95BB1"/>
    <w:rsid w:val="00AF4EBA"/>
    <w:rsid w:val="00B73435"/>
    <w:rsid w:val="00B900CF"/>
    <w:rsid w:val="00BB08F8"/>
    <w:rsid w:val="00C21F9F"/>
    <w:rsid w:val="00C32866"/>
    <w:rsid w:val="00C34687"/>
    <w:rsid w:val="00C3508E"/>
    <w:rsid w:val="00C53980"/>
    <w:rsid w:val="00CC1962"/>
    <w:rsid w:val="00CF70E7"/>
    <w:rsid w:val="00DF164C"/>
    <w:rsid w:val="00E16FB6"/>
    <w:rsid w:val="00EF6201"/>
    <w:rsid w:val="00EF7576"/>
    <w:rsid w:val="00F7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B6"/>
  </w:style>
  <w:style w:type="paragraph" w:styleId="2">
    <w:name w:val="heading 2"/>
    <w:basedOn w:val="a"/>
    <w:link w:val="20"/>
    <w:uiPriority w:val="9"/>
    <w:unhideWhenUsed/>
    <w:qFormat/>
    <w:rsid w:val="004E4A19"/>
    <w:pPr>
      <w:widowControl w:val="0"/>
      <w:autoSpaceDE w:val="0"/>
      <w:autoSpaceDN w:val="0"/>
      <w:spacing w:after="0" w:line="240" w:lineRule="auto"/>
      <w:ind w:left="562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4A19"/>
    <w:rPr>
      <w:rFonts w:ascii="Calibri" w:eastAsia="Calibri" w:hAnsi="Calibri" w:cs="Calibri"/>
      <w:b/>
      <w:bCs/>
      <w:sz w:val="28"/>
      <w:szCs w:val="28"/>
    </w:rPr>
  </w:style>
  <w:style w:type="paragraph" w:customStyle="1" w:styleId="footnotedescription">
    <w:name w:val="footnote description"/>
    <w:next w:val="a"/>
    <w:link w:val="footnotedescriptionChar"/>
    <w:hidden/>
    <w:rsid w:val="004E4A19"/>
    <w:pPr>
      <w:spacing w:after="0"/>
      <w:ind w:left="72" w:right="182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4E4A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otnotemark">
    <w:name w:val="footnote mark"/>
    <w:hidden/>
    <w:rsid w:val="004E4A19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6">
    <w:name w:val="footer"/>
    <w:basedOn w:val="a"/>
    <w:link w:val="a7"/>
    <w:uiPriority w:val="99"/>
    <w:unhideWhenUsed/>
    <w:rsid w:val="004E4A1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E4A19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1"/>
    <w:qFormat/>
    <w:rsid w:val="004E4A19"/>
    <w:pPr>
      <w:widowControl w:val="0"/>
      <w:autoSpaceDE w:val="0"/>
      <w:autoSpaceDN w:val="0"/>
      <w:spacing w:after="0" w:line="240" w:lineRule="auto"/>
      <w:ind w:left="143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E4A1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E4A19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E4A19"/>
    <w:pPr>
      <w:widowControl w:val="0"/>
      <w:autoSpaceDE w:val="0"/>
      <w:autoSpaceDN w:val="0"/>
      <w:spacing w:before="2" w:after="0" w:line="240" w:lineRule="auto"/>
      <w:ind w:left="995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1"/>
    <w:qFormat/>
    <w:rsid w:val="004E4A19"/>
    <w:pPr>
      <w:widowControl w:val="0"/>
      <w:autoSpaceDE w:val="0"/>
      <w:autoSpaceDN w:val="0"/>
      <w:spacing w:after="0" w:line="240" w:lineRule="auto"/>
      <w:ind w:left="862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E4A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4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unhideWhenUsed/>
    <w:rsid w:val="004E4A19"/>
    <w:pPr>
      <w:tabs>
        <w:tab w:val="center" w:pos="4677"/>
        <w:tab w:val="right" w:pos="9355"/>
      </w:tabs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4E4A19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1">
    <w:name w:val="Обычный (веб)1"/>
    <w:basedOn w:val="a"/>
    <w:qFormat/>
    <w:rsid w:val="004E4A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c14">
    <w:name w:val="c14"/>
    <w:basedOn w:val="a"/>
    <w:rsid w:val="004E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4A19"/>
  </w:style>
  <w:style w:type="paragraph" w:styleId="ad">
    <w:name w:val="No Spacing"/>
    <w:uiPriority w:val="1"/>
    <w:qFormat/>
    <w:rsid w:val="004E4A19"/>
    <w:pPr>
      <w:spacing w:after="0" w:line="240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45</Pages>
  <Words>10694</Words>
  <Characters>60958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никулина</dc:creator>
  <cp:lastModifiedBy>Tatiana</cp:lastModifiedBy>
  <cp:revision>11</cp:revision>
  <dcterms:created xsi:type="dcterms:W3CDTF">2025-06-05T16:09:00Z</dcterms:created>
  <dcterms:modified xsi:type="dcterms:W3CDTF">2026-05-28T15:23:00Z</dcterms:modified>
</cp:coreProperties>
</file>