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96" w:rsidRDefault="00214C85">
      <w:pPr>
        <w:spacing w:after="0"/>
        <w:ind w:left="485" w:right="494" w:hanging="10"/>
        <w:jc w:val="center"/>
      </w:pPr>
      <w:r>
        <w:rPr>
          <w:rFonts w:ascii="Times New Roman" w:eastAsia="Times New Roman" w:hAnsi="Times New Roman" w:cs="Times New Roman"/>
          <w:sz w:val="28"/>
        </w:rPr>
        <w:t>Управление образования</w:t>
      </w:r>
    </w:p>
    <w:p w:rsidR="00E20F96" w:rsidRDefault="00214C85">
      <w:pPr>
        <w:spacing w:after="0"/>
        <w:ind w:left="485" w:right="475" w:hanging="10"/>
        <w:jc w:val="center"/>
      </w:pPr>
      <w:r>
        <w:rPr>
          <w:rFonts w:ascii="Times New Roman" w:eastAsia="Times New Roman" w:hAnsi="Times New Roman" w:cs="Times New Roman"/>
          <w:sz w:val="28"/>
        </w:rPr>
        <w:t>Администрации г. Новочеркасска</w:t>
      </w:r>
    </w:p>
    <w:p w:rsidR="00E20F96" w:rsidRDefault="00214C85">
      <w:pPr>
        <w:spacing w:after="284"/>
        <w:ind w:left="485" w:right="50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средняя общеобразовательная школа № 15</w:t>
      </w:r>
    </w:p>
    <w:p w:rsidR="00E20F96" w:rsidRDefault="00214C85">
      <w:pPr>
        <w:pStyle w:val="1"/>
      </w:pPr>
      <w:r>
        <w:t>ПРИКАЗ</w:t>
      </w:r>
    </w:p>
    <w:p w:rsidR="00E20F96" w:rsidRDefault="00214C85">
      <w:pPr>
        <w:tabs>
          <w:tab w:val="center" w:pos="4661"/>
          <w:tab w:val="center" w:pos="8112"/>
        </w:tabs>
        <w:spacing w:after="18" w:line="248" w:lineRule="auto"/>
      </w:pPr>
      <w:r>
        <w:rPr>
          <w:rFonts w:ascii="Times New Roman" w:eastAsia="Times New Roman" w:hAnsi="Times New Roman" w:cs="Times New Roman"/>
          <w:sz w:val="28"/>
        </w:rPr>
        <w:t>26.08.2020 г.</w:t>
      </w:r>
      <w:r>
        <w:rPr>
          <w:rFonts w:ascii="Times New Roman" w:eastAsia="Times New Roman" w:hAnsi="Times New Roman" w:cs="Times New Roman"/>
          <w:sz w:val="28"/>
        </w:rPr>
        <w:tab/>
        <w:t>№ 239</w:t>
      </w:r>
      <w:r>
        <w:rPr>
          <w:rFonts w:ascii="Times New Roman" w:eastAsia="Times New Roman" w:hAnsi="Times New Roman" w:cs="Times New Roman"/>
          <w:sz w:val="28"/>
        </w:rPr>
        <w:tab/>
        <w:t>г. Новочеркасск</w:t>
      </w:r>
    </w:p>
    <w:p w:rsidR="00E20F96" w:rsidRDefault="00214C85">
      <w:pPr>
        <w:spacing w:after="253" w:line="248" w:lineRule="auto"/>
        <w:ind w:left="33" w:right="3648" w:firstLine="10"/>
      </w:pPr>
      <w:r>
        <w:rPr>
          <w:rFonts w:ascii="Times New Roman" w:eastAsia="Times New Roman" w:hAnsi="Times New Roman" w:cs="Times New Roman"/>
          <w:sz w:val="28"/>
        </w:rPr>
        <w:t>Об организации бесплатного питания обучающихся по образовательным программам начального общего образования</w:t>
      </w:r>
    </w:p>
    <w:p w:rsidR="00E20F96" w:rsidRDefault="00214C85">
      <w:pPr>
        <w:spacing w:after="305" w:line="243" w:lineRule="auto"/>
        <w:ind w:left="-10" w:right="58" w:firstLine="5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792480</wp:posOffset>
            </wp:positionH>
            <wp:positionV relativeFrom="page">
              <wp:posOffset>4023360</wp:posOffset>
            </wp:positionV>
            <wp:extent cx="42672" cy="42672"/>
            <wp:effectExtent l="0" t="0" r="0" b="0"/>
            <wp:wrapSquare wrapText="bothSides"/>
            <wp:docPr id="2812" name="Picture 2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" name="Picture 28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29.12.2012 ЛЬ 273-ФЗ «Об образовании в Российской Федерации» ст. 37, на основании постановления Правительств</w:t>
      </w:r>
      <w:r>
        <w:rPr>
          <w:rFonts w:ascii="Times New Roman" w:eastAsia="Times New Roman" w:hAnsi="Times New Roman" w:cs="Times New Roman"/>
          <w:sz w:val="28"/>
        </w:rPr>
        <w:t xml:space="preserve">а Российской Федерации от 20.06.2020 № 900 «О внесении изменений в государственную программу Российской Федерации «Развитие образования», распоряжения Правительства Ростовской области от </w:t>
      </w:r>
      <w:r>
        <w:rPr>
          <w:noProof/>
        </w:rPr>
        <w:drawing>
          <wp:inline distT="0" distB="0" distL="0" distR="0">
            <wp:extent cx="12192" cy="18288"/>
            <wp:effectExtent l="0" t="0" r="0" b="0"/>
            <wp:docPr id="2811" name="Picture 2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" name="Picture 2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20.08.2020 № 655,656 «О выделении средств», Методических рекомендаци</w:t>
      </w:r>
      <w:r>
        <w:rPr>
          <w:rFonts w:ascii="Times New Roman" w:eastAsia="Times New Roman" w:hAnsi="Times New Roman" w:cs="Times New Roman"/>
          <w:sz w:val="28"/>
        </w:rPr>
        <w:t>й «МР 2.4.0179-20 2.4. Гигиена детей и подростков. Рекомендации по организации питания обучающихся общеобразовательных организаций», «МР 2.4.0180-20 2.4. Гигиена детей и подростков. Родительский контроль за организацией горячего питания детей в общеобразов</w:t>
      </w:r>
      <w:r>
        <w:rPr>
          <w:rFonts w:ascii="Times New Roman" w:eastAsia="Times New Roman" w:hAnsi="Times New Roman" w:cs="Times New Roman"/>
          <w:sz w:val="28"/>
        </w:rPr>
        <w:t>ательных организациях», приказа Управления образования Администрации города Новочеркасска от 25.08.2020 г. №401 «Об организации бесплатного питания обучающихся по образовательным программам начального общего образования»</w:t>
      </w:r>
    </w:p>
    <w:p w:rsidR="00E20F96" w:rsidRDefault="00214C85">
      <w:pPr>
        <w:spacing w:after="210"/>
        <w:ind w:right="19"/>
        <w:jc w:val="center"/>
      </w:pPr>
      <w:r>
        <w:rPr>
          <w:rFonts w:ascii="Times New Roman" w:eastAsia="Times New Roman" w:hAnsi="Times New Roman" w:cs="Times New Roman"/>
          <w:sz w:val="36"/>
        </w:rPr>
        <w:t>ПРИКАЗЫВАЮ:</w:t>
      </w:r>
    </w:p>
    <w:p w:rsidR="00E20F96" w:rsidRDefault="00214C85">
      <w:pPr>
        <w:numPr>
          <w:ilvl w:val="0"/>
          <w:numId w:val="1"/>
        </w:numPr>
        <w:spacing w:after="18" w:line="248" w:lineRule="auto"/>
        <w:ind w:hanging="346"/>
      </w:pPr>
      <w:r>
        <w:rPr>
          <w:rFonts w:ascii="Times New Roman" w:eastAsia="Times New Roman" w:hAnsi="Times New Roman" w:cs="Times New Roman"/>
          <w:sz w:val="28"/>
        </w:rPr>
        <w:t>Организовать горячее пи</w:t>
      </w:r>
      <w:r>
        <w:rPr>
          <w:rFonts w:ascii="Times New Roman" w:eastAsia="Times New Roman" w:hAnsi="Times New Roman" w:cs="Times New Roman"/>
          <w:sz w:val="28"/>
        </w:rPr>
        <w:t>тание учащихся 1-4 классов со 2 сентября 2020 года.</w:t>
      </w:r>
    </w:p>
    <w:p w:rsidR="00E20F96" w:rsidRDefault="00214C85">
      <w:pPr>
        <w:numPr>
          <w:ilvl w:val="0"/>
          <w:numId w:val="1"/>
        </w:numPr>
        <w:spacing w:after="18" w:line="248" w:lineRule="auto"/>
        <w:ind w:hanging="346"/>
      </w:pPr>
      <w:r>
        <w:rPr>
          <w:rFonts w:ascii="Times New Roman" w:eastAsia="Times New Roman" w:hAnsi="Times New Roman" w:cs="Times New Roman"/>
          <w:sz w:val="28"/>
        </w:rPr>
        <w:t>Утвердить количеств учащихся, обеспечивающихся горячим питанием в виде завтрака;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2813" name="Picture 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" name="Picture 28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786" w:type="dxa"/>
        <w:tblInd w:w="832" w:type="dxa"/>
        <w:tblCellMar>
          <w:top w:w="52" w:type="dxa"/>
          <w:left w:w="106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4"/>
        <w:gridCol w:w="863"/>
        <w:gridCol w:w="38"/>
        <w:gridCol w:w="962"/>
        <w:gridCol w:w="44"/>
        <w:gridCol w:w="1893"/>
        <w:gridCol w:w="44"/>
        <w:gridCol w:w="1799"/>
        <w:gridCol w:w="42"/>
        <w:gridCol w:w="2012"/>
        <w:gridCol w:w="45"/>
      </w:tblGrid>
      <w:tr w:rsidR="00E20F96">
        <w:trPr>
          <w:gridBefore w:val="1"/>
          <w:wBefore w:w="45" w:type="dxa"/>
          <w:trHeight w:val="97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30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в классе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питающихся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firstLine="336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Обучаются индивидуально на до</w:t>
            </w:r>
          </w:p>
        </w:tc>
      </w:tr>
      <w:tr w:rsidR="00E20F96">
        <w:trPr>
          <w:gridBefore w:val="1"/>
          <w:wBefore w:w="45" w:type="dxa"/>
          <w:trHeight w:val="33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rPr>
          <w:gridBefore w:val="1"/>
          <w:wBefore w:w="45" w:type="dxa"/>
          <w:trHeight w:val="32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21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21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rPr>
          <w:gridBefore w:val="1"/>
          <w:wBefore w:w="45" w:type="dxa"/>
          <w:trHeight w:val="33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0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rPr>
          <w:gridBefore w:val="1"/>
          <w:wBefore w:w="45" w:type="dxa"/>
          <w:trHeight w:val="32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rPr>
          <w:gridBefore w:val="1"/>
          <w:wBefore w:w="45" w:type="dxa"/>
          <w:trHeight w:val="33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27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rPr>
          <w:gridBefore w:val="1"/>
          <w:wBefore w:w="45" w:type="dxa"/>
          <w:trHeight w:val="33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0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29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rPr>
          <w:gridBefore w:val="1"/>
          <w:wBefore w:w="45" w:type="dxa"/>
          <w:trHeight w:val="32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</w:t>
            </w:r>
          </w:p>
        </w:tc>
      </w:tr>
      <w:tr w:rsidR="00E20F96">
        <w:trPr>
          <w:gridBefore w:val="1"/>
          <w:wBefore w:w="45" w:type="dxa"/>
          <w:trHeight w:val="336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30"/>
              </w:rPr>
              <w:lastRenderedPageBreak/>
              <w:t>8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4"/>
              </w:rPr>
              <w:t>З 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</w:t>
            </w:r>
          </w:p>
        </w:tc>
      </w:tr>
      <w:tr w:rsidR="00E20F96">
        <w:trPr>
          <w:gridBefore w:val="1"/>
          <w:wBefore w:w="45" w:type="dxa"/>
          <w:trHeight w:val="330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28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</w:t>
            </w:r>
          </w:p>
        </w:tc>
      </w:tr>
      <w:tr w:rsidR="00E20F96">
        <w:trPr>
          <w:gridBefore w:val="1"/>
          <w:wBefore w:w="45" w:type="dxa"/>
          <w:trHeight w:val="332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46"/>
              </w:rPr>
              <w:t>зв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28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</w:t>
            </w:r>
          </w:p>
        </w:tc>
      </w:tr>
      <w:tr w:rsidR="00E20F96">
        <w:trPr>
          <w:gridBefore w:val="1"/>
          <w:wBefore w:w="45" w:type="dxa"/>
          <w:trHeight w:val="330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30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29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rPr>
          <w:gridBefore w:val="1"/>
          <w:wBefore w:w="45" w:type="dxa"/>
          <w:trHeight w:val="332"/>
        </w:trPr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27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27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</w:tr>
      <w:tr w:rsidR="00E20F96">
        <w:tblPrEx>
          <w:tblCellMar>
            <w:right w:w="0" w:type="dxa"/>
          </w:tblCellMar>
        </w:tblPrEx>
        <w:trPr>
          <w:gridAfter w:val="1"/>
          <w:wAfter w:w="40" w:type="dxa"/>
          <w:trHeight w:val="332"/>
        </w:trPr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24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</w:tr>
      <w:tr w:rsidR="00E20F96">
        <w:tblPrEx>
          <w:tblCellMar>
            <w:right w:w="0" w:type="dxa"/>
          </w:tblCellMar>
        </w:tblPrEx>
        <w:trPr>
          <w:gridAfter w:val="1"/>
          <w:wAfter w:w="40" w:type="dxa"/>
          <w:trHeight w:val="326"/>
        </w:trPr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E20F96"/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</w:tr>
      <w:tr w:rsidR="00E20F96">
        <w:tblPrEx>
          <w:tblCellMar>
            <w:right w:w="0" w:type="dxa"/>
          </w:tblCellMar>
        </w:tblPrEx>
        <w:trPr>
          <w:gridAfter w:val="1"/>
          <w:wAfter w:w="40" w:type="dxa"/>
          <w:trHeight w:val="330"/>
        </w:trPr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359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96" w:rsidRDefault="00214C85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6</w:t>
            </w:r>
          </w:p>
        </w:tc>
      </w:tr>
    </w:tbl>
    <w:p w:rsidR="00E20F96" w:rsidRDefault="00214C85">
      <w:pPr>
        <w:spacing w:after="7" w:line="251" w:lineRule="auto"/>
        <w:ind w:left="730" w:hanging="365"/>
      </w:pPr>
      <w:r>
        <w:rPr>
          <w:rFonts w:ascii="Times New Roman" w:eastAsia="Times New Roman" w:hAnsi="Times New Roman" w:cs="Times New Roman"/>
          <w:sz w:val="28"/>
        </w:rPr>
        <w:t>З. Утвердить график получения горячего питания учащимися МБОУ СОШ 15 (Приложение 1)</w:t>
      </w:r>
    </w:p>
    <w:p w:rsidR="00E20F96" w:rsidRDefault="00214C85">
      <w:pPr>
        <w:numPr>
          <w:ilvl w:val="0"/>
          <w:numId w:val="2"/>
        </w:numPr>
        <w:spacing w:after="7" w:line="251" w:lineRule="auto"/>
        <w:ind w:left="729" w:hanging="355"/>
      </w:pPr>
      <w:r>
        <w:rPr>
          <w:rFonts w:ascii="Times New Roman" w:eastAsia="Times New Roman" w:hAnsi="Times New Roman" w:cs="Times New Roman"/>
          <w:sz w:val="28"/>
        </w:rPr>
        <w:t>Классным руководителям 1- 4 классов:</w:t>
      </w:r>
    </w:p>
    <w:p w:rsidR="00E20F96" w:rsidRDefault="00214C85">
      <w:pPr>
        <w:numPr>
          <w:ilvl w:val="1"/>
          <w:numId w:val="2"/>
        </w:numPr>
        <w:spacing w:after="7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Довести до сведения родителей информацию об организации питания в школе.</w:t>
      </w:r>
    </w:p>
    <w:p w:rsidR="00E20F96" w:rsidRDefault="00214C85">
      <w:pPr>
        <w:numPr>
          <w:ilvl w:val="1"/>
          <w:numId w:val="2"/>
        </w:numPr>
        <w:spacing w:after="7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Вести табель учета учащихся, получающих горячее питание.</w:t>
      </w:r>
    </w:p>
    <w:p w:rsidR="00E20F96" w:rsidRDefault="00214C85">
      <w:pPr>
        <w:numPr>
          <w:ilvl w:val="1"/>
          <w:numId w:val="2"/>
        </w:numPr>
        <w:spacing w:after="7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Предоставлять табель учета учащихся, получающих горячее питание ответственному за питание</w:t>
      </w:r>
      <w:r>
        <w:rPr>
          <w:rFonts w:ascii="Times New Roman" w:eastAsia="Times New Roman" w:hAnsi="Times New Roman" w:cs="Times New Roman"/>
          <w:sz w:val="28"/>
        </w:rPr>
        <w:t xml:space="preserve"> в последний день месяца.</w:t>
      </w:r>
    </w:p>
    <w:p w:rsidR="00E20F96" w:rsidRDefault="00214C85">
      <w:pPr>
        <w:numPr>
          <w:ilvl w:val="0"/>
          <w:numId w:val="3"/>
        </w:numPr>
        <w:spacing w:after="7" w:line="251" w:lineRule="auto"/>
        <w:ind w:hanging="432"/>
      </w:pPr>
      <w:r>
        <w:rPr>
          <w:rFonts w:ascii="Times New Roman" w:eastAsia="Times New Roman" w:hAnsi="Times New Roman" w:cs="Times New Roman"/>
          <w:sz w:val="28"/>
        </w:rPr>
        <w:t>Назначить Ткачеву Е.А. ответственным за организацию горячего питания в</w:t>
      </w:r>
    </w:p>
    <w:p w:rsidR="00E20F96" w:rsidRDefault="00214C85">
      <w:pPr>
        <w:spacing w:after="40"/>
        <w:ind w:left="10"/>
      </w:pPr>
      <w:proofErr w:type="spellStart"/>
      <w:r>
        <w:rPr>
          <w:rFonts w:ascii="Times New Roman" w:eastAsia="Times New Roman" w:hAnsi="Times New Roman" w:cs="Times New Roman"/>
        </w:rPr>
        <w:t>ШКОЛе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0F96" w:rsidRDefault="00214C85">
      <w:pPr>
        <w:numPr>
          <w:ilvl w:val="0"/>
          <w:numId w:val="3"/>
        </w:numPr>
        <w:spacing w:after="315" w:line="251" w:lineRule="auto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Ответственному за организацию горячего питания в школе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Ткачевой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</w:t>
      </w:r>
    </w:p>
    <w:p w:rsidR="00E20F96" w:rsidRDefault="00214C85">
      <w:pPr>
        <w:numPr>
          <w:ilvl w:val="1"/>
          <w:numId w:val="3"/>
        </w:numPr>
        <w:spacing w:after="7" w:line="251" w:lineRule="auto"/>
      </w:pPr>
      <w:r>
        <w:rPr>
          <w:rFonts w:ascii="Times New Roman" w:eastAsia="Times New Roman" w:hAnsi="Times New Roman" w:cs="Times New Roman"/>
          <w:sz w:val="28"/>
        </w:rPr>
        <w:t>Осуществлять контроль за меню.</w:t>
      </w:r>
    </w:p>
    <w:p w:rsidR="00E20F96" w:rsidRDefault="00214C85">
      <w:pPr>
        <w:numPr>
          <w:ilvl w:val="1"/>
          <w:numId w:val="3"/>
        </w:numPr>
        <w:spacing w:after="7" w:line="251" w:lineRule="auto"/>
      </w:pPr>
      <w:r>
        <w:rPr>
          <w:rFonts w:ascii="Times New Roman" w:eastAsia="Times New Roman" w:hAnsi="Times New Roman" w:cs="Times New Roman"/>
          <w:sz w:val="28"/>
        </w:rPr>
        <w:t>Осуществлять контроль за организацией питания.</w:t>
      </w:r>
    </w:p>
    <w:p w:rsidR="00E20F96" w:rsidRDefault="00214C85">
      <w:pPr>
        <w:numPr>
          <w:ilvl w:val="0"/>
          <w:numId w:val="3"/>
        </w:numPr>
        <w:spacing w:after="7" w:line="251" w:lineRule="auto"/>
        <w:ind w:hanging="432"/>
      </w:pPr>
      <w:proofErr w:type="spellStart"/>
      <w:r>
        <w:rPr>
          <w:rFonts w:ascii="Times New Roman" w:eastAsia="Times New Roman" w:hAnsi="Times New Roman" w:cs="Times New Roman"/>
          <w:sz w:val="28"/>
        </w:rPr>
        <w:t>Студеникиной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Е., главному бухгалтеру МБОУ СОШ № 15:</w:t>
      </w:r>
    </w:p>
    <w:p w:rsidR="00E20F96" w:rsidRDefault="00214C85">
      <w:pPr>
        <w:numPr>
          <w:ilvl w:val="1"/>
          <w:numId w:val="3"/>
        </w:numPr>
        <w:spacing w:after="7" w:line="24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3992880</wp:posOffset>
            </wp:positionV>
            <wp:extent cx="42672" cy="36576"/>
            <wp:effectExtent l="0" t="0" r="0" b="0"/>
            <wp:wrapSquare wrapText="bothSides"/>
            <wp:docPr id="4654" name="Picture 4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" name="Picture 4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Составить дополнительное соглашение с предприятием общественного питания, осуществляющим бесплатное питание учащихся МБОУ СОШ № 15. 6.2. Производить оплату расходов за питание в пределах выделенных бю</w:t>
      </w:r>
      <w:r>
        <w:rPr>
          <w:rFonts w:ascii="Times New Roman" w:eastAsia="Times New Roman" w:hAnsi="Times New Roman" w:cs="Times New Roman"/>
          <w:sz w:val="28"/>
        </w:rPr>
        <w:t>джетных ассигнований.</w:t>
      </w:r>
    </w:p>
    <w:p w:rsidR="00E20F96" w:rsidRDefault="00214C85">
      <w:pPr>
        <w:numPr>
          <w:ilvl w:val="0"/>
          <w:numId w:val="3"/>
        </w:numPr>
        <w:spacing w:after="7" w:line="251" w:lineRule="auto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комиссию в составе:</w:t>
      </w:r>
    </w:p>
    <w:p w:rsidR="00E20F96" w:rsidRDefault="00214C85">
      <w:pPr>
        <w:numPr>
          <w:ilvl w:val="0"/>
          <w:numId w:val="4"/>
        </w:numPr>
        <w:spacing w:after="7" w:line="251" w:lineRule="auto"/>
        <w:ind w:hanging="163"/>
      </w:pPr>
      <w:proofErr w:type="spellStart"/>
      <w:r>
        <w:rPr>
          <w:rFonts w:ascii="Times New Roman" w:eastAsia="Times New Roman" w:hAnsi="Times New Roman" w:cs="Times New Roman"/>
          <w:sz w:val="28"/>
        </w:rPr>
        <w:t>Овсянкиной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ТВ., заместителя по ВР;</w:t>
      </w:r>
    </w:p>
    <w:p w:rsidR="00E20F96" w:rsidRDefault="00214C85">
      <w:pPr>
        <w:numPr>
          <w:ilvl w:val="0"/>
          <w:numId w:val="4"/>
        </w:numPr>
        <w:spacing w:after="7" w:line="251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>Лебедевой И.П., председателя ПК;</w:t>
      </w:r>
    </w:p>
    <w:p w:rsidR="00E20F96" w:rsidRDefault="00214C85">
      <w:pPr>
        <w:numPr>
          <w:ilvl w:val="0"/>
          <w:numId w:val="4"/>
        </w:numPr>
        <w:spacing w:after="7" w:line="251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>Бондаренко ЕВ</w:t>
      </w:r>
      <w:proofErr w:type="gramStart"/>
      <w:r>
        <w:rPr>
          <w:rFonts w:ascii="Times New Roman" w:eastAsia="Times New Roman" w:hAnsi="Times New Roman" w:cs="Times New Roman"/>
          <w:sz w:val="28"/>
        </w:rPr>
        <w:t>.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руководитель МО классных руководителей 1-4 классов.</w:t>
      </w:r>
    </w:p>
    <w:p w:rsidR="00E20F96" w:rsidRDefault="00214C85">
      <w:pPr>
        <w:numPr>
          <w:ilvl w:val="0"/>
          <w:numId w:val="5"/>
        </w:numPr>
        <w:spacing w:after="7" w:line="251" w:lineRule="auto"/>
        <w:ind w:firstLine="9"/>
      </w:pPr>
      <w:r>
        <w:rPr>
          <w:rFonts w:ascii="Times New Roman" w:eastAsia="Times New Roman" w:hAnsi="Times New Roman" w:cs="Times New Roman"/>
          <w:sz w:val="28"/>
        </w:rPr>
        <w:t xml:space="preserve">Утвердить «Положение о работе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комиссии» (да</w:t>
      </w:r>
      <w:r>
        <w:rPr>
          <w:rFonts w:ascii="Times New Roman" w:eastAsia="Times New Roman" w:hAnsi="Times New Roman" w:cs="Times New Roman"/>
          <w:sz w:val="28"/>
        </w:rPr>
        <w:t>лее Положение). (Приложение 2)</w:t>
      </w:r>
    </w:p>
    <w:p w:rsidR="00E20F96" w:rsidRDefault="00214C85">
      <w:pPr>
        <w:numPr>
          <w:ilvl w:val="0"/>
          <w:numId w:val="5"/>
        </w:numPr>
        <w:spacing w:after="7" w:line="251" w:lineRule="auto"/>
        <w:ind w:firstLine="9"/>
      </w:pPr>
      <w:proofErr w:type="spellStart"/>
      <w:r>
        <w:rPr>
          <w:rFonts w:ascii="Times New Roman" w:eastAsia="Times New Roman" w:hAnsi="Times New Roman" w:cs="Times New Roman"/>
          <w:sz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комиссии руководствоваться Положением.</w:t>
      </w:r>
    </w:p>
    <w:p w:rsidR="00E20F96" w:rsidRDefault="00214C85">
      <w:pPr>
        <w:numPr>
          <w:ilvl w:val="0"/>
          <w:numId w:val="5"/>
        </w:numPr>
        <w:spacing w:after="7" w:line="251" w:lineRule="auto"/>
        <w:ind w:firstLine="9"/>
      </w:pPr>
      <w:r>
        <w:rPr>
          <w:rFonts w:ascii="Times New Roman" w:eastAsia="Times New Roman" w:hAnsi="Times New Roman" w:cs="Times New Roman"/>
          <w:sz w:val="28"/>
        </w:rPr>
        <w:t xml:space="preserve">Контроль исполнения приказа возложить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Овсянкину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Т.В., заместителя директора по ВР.</w:t>
      </w:r>
    </w:p>
    <w:p w:rsidR="00E20F96" w:rsidRDefault="00214C85">
      <w:pPr>
        <w:numPr>
          <w:ilvl w:val="0"/>
          <w:numId w:val="5"/>
        </w:numPr>
        <w:spacing w:after="322" w:line="251" w:lineRule="auto"/>
        <w:ind w:firstLine="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1591056</wp:posOffset>
            </wp:positionH>
            <wp:positionV relativeFrom="paragraph">
              <wp:posOffset>-6618</wp:posOffset>
            </wp:positionV>
            <wp:extent cx="1962912" cy="1694688"/>
            <wp:effectExtent l="0" t="0" r="0" b="0"/>
            <wp:wrapSquare wrapText="bothSides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Контроль исполнения</w:t>
      </w:r>
      <w:r>
        <w:rPr>
          <w:rFonts w:ascii="Times New Roman" w:eastAsia="Times New Roman" w:hAnsi="Times New Roman" w:cs="Times New Roman"/>
          <w:sz w:val="28"/>
        </w:rPr>
        <w:tab/>
        <w:t>приказа оставляю за собой.</w:t>
      </w:r>
    </w:p>
    <w:p w:rsidR="00214C85" w:rsidRDefault="00214C85">
      <w:pPr>
        <w:spacing w:after="289" w:line="251" w:lineRule="auto"/>
        <w:ind w:left="14" w:firstLine="9"/>
      </w:pPr>
      <w:r>
        <w:rPr>
          <w:rFonts w:ascii="Times New Roman" w:eastAsia="Times New Roman" w:hAnsi="Times New Roman" w:cs="Times New Roman"/>
          <w:sz w:val="28"/>
        </w:rPr>
        <w:t xml:space="preserve">Директор МБОУ СОА.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Сокиркина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Приложен</w:t>
      </w:r>
      <w:r>
        <w:rPr>
          <w:rFonts w:ascii="Times New Roman" w:eastAsia="Times New Roman" w:hAnsi="Times New Roman" w:cs="Times New Roman"/>
          <w:sz w:val="28"/>
        </w:rPr>
        <w:t>ие № 1 к приказу № от 26.08.2020 г.</w:t>
      </w:r>
    </w:p>
    <w:p w:rsidR="00214C85" w:rsidRPr="00214C85" w:rsidRDefault="00214C85" w:rsidP="00214C85"/>
    <w:p w:rsidR="00214C85" w:rsidRPr="00214C85" w:rsidRDefault="00214C85" w:rsidP="00214C85"/>
    <w:p w:rsidR="00214C85" w:rsidRPr="00214C85" w:rsidRDefault="00214C85" w:rsidP="00214C85"/>
    <w:p w:rsidR="00214C85" w:rsidRPr="00214C85" w:rsidRDefault="00214C85" w:rsidP="00214C85"/>
    <w:p w:rsidR="00214C85" w:rsidRDefault="00214C85" w:rsidP="00214C85"/>
    <w:p w:rsidR="00214C85" w:rsidRPr="00540A73" w:rsidRDefault="00214C85" w:rsidP="00214C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40A73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214C85" w:rsidRPr="00540A73" w:rsidRDefault="00214C85" w:rsidP="00214C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73">
        <w:rPr>
          <w:rFonts w:ascii="Times New Roman" w:hAnsi="Times New Roman" w:cs="Times New Roman"/>
          <w:b/>
          <w:sz w:val="28"/>
          <w:szCs w:val="28"/>
        </w:rPr>
        <w:t>получения горячего питания</w:t>
      </w:r>
    </w:p>
    <w:p w:rsidR="00214C85" w:rsidRDefault="00214C85" w:rsidP="00214C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73">
        <w:rPr>
          <w:rFonts w:ascii="Times New Roman" w:hAnsi="Times New Roman" w:cs="Times New Roman"/>
          <w:b/>
          <w:sz w:val="28"/>
          <w:szCs w:val="28"/>
        </w:rPr>
        <w:t>учащимися МБОУ СОШ № 15</w:t>
      </w:r>
    </w:p>
    <w:p w:rsidR="00214C85" w:rsidRDefault="00214C85" w:rsidP="00214C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85" w:rsidRPr="00540A73" w:rsidRDefault="00214C85" w:rsidP="00214C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99"/>
      </w:tblGrid>
      <w:tr w:rsidR="00214C85" w:rsidRPr="00A95BFF" w:rsidTr="00042BA4">
        <w:trPr>
          <w:jc w:val="center"/>
        </w:trPr>
        <w:tc>
          <w:tcPr>
            <w:tcW w:w="2518" w:type="dxa"/>
          </w:tcPr>
          <w:p w:rsidR="00214C85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питания</w:t>
            </w:r>
          </w:p>
        </w:tc>
        <w:tc>
          <w:tcPr>
            <w:tcW w:w="2499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214C85" w:rsidRPr="00A95BFF" w:rsidTr="00042BA4">
        <w:trPr>
          <w:jc w:val="center"/>
        </w:trPr>
        <w:tc>
          <w:tcPr>
            <w:tcW w:w="2518" w:type="dxa"/>
          </w:tcPr>
          <w:p w:rsidR="00214C85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08.40 - 08.55</w:t>
            </w:r>
          </w:p>
        </w:tc>
        <w:tc>
          <w:tcPr>
            <w:tcW w:w="2499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1-е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14C85" w:rsidRPr="00A95BFF" w:rsidTr="00042BA4">
        <w:trPr>
          <w:jc w:val="center"/>
        </w:trPr>
        <w:tc>
          <w:tcPr>
            <w:tcW w:w="2518" w:type="dxa"/>
          </w:tcPr>
          <w:p w:rsidR="00214C85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09.00- 09.20</w:t>
            </w:r>
          </w:p>
        </w:tc>
        <w:tc>
          <w:tcPr>
            <w:tcW w:w="2499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2-е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14C85" w:rsidRPr="00A95BFF" w:rsidTr="00042BA4">
        <w:trPr>
          <w:jc w:val="center"/>
        </w:trPr>
        <w:tc>
          <w:tcPr>
            <w:tcW w:w="2518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95BFF">
              <w:rPr>
                <w:rFonts w:ascii="Times New Roman" w:hAnsi="Times New Roman" w:cs="Times New Roman"/>
                <w:sz w:val="28"/>
              </w:rPr>
              <w:t>09.30-09.45</w:t>
            </w:r>
          </w:p>
        </w:tc>
        <w:tc>
          <w:tcPr>
            <w:tcW w:w="2499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а, 4 а, 5-е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14C85" w:rsidRPr="00A95BFF" w:rsidTr="00042BA4">
        <w:trPr>
          <w:jc w:val="center"/>
        </w:trPr>
        <w:tc>
          <w:tcPr>
            <w:tcW w:w="2518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09.50-10.05</w:t>
            </w:r>
          </w:p>
        </w:tc>
        <w:tc>
          <w:tcPr>
            <w:tcW w:w="2499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3б, 3 в, 4 б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14C85" w:rsidRPr="00A95BFF" w:rsidTr="00042BA4">
        <w:trPr>
          <w:jc w:val="center"/>
        </w:trPr>
        <w:tc>
          <w:tcPr>
            <w:tcW w:w="2518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95BFF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A95BFF">
              <w:rPr>
                <w:rFonts w:ascii="Times New Roman" w:hAnsi="Times New Roman" w:cs="Times New Roman"/>
                <w:sz w:val="28"/>
              </w:rPr>
              <w:t>-10.45</w:t>
            </w:r>
          </w:p>
        </w:tc>
        <w:tc>
          <w:tcPr>
            <w:tcW w:w="2499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4в, 4 г, 6-е ,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14C85" w:rsidRPr="00A95BFF" w:rsidTr="00042BA4">
        <w:trPr>
          <w:jc w:val="center"/>
        </w:trPr>
        <w:tc>
          <w:tcPr>
            <w:tcW w:w="2518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95BFF">
              <w:rPr>
                <w:rFonts w:ascii="Times New Roman" w:hAnsi="Times New Roman" w:cs="Times New Roman"/>
                <w:sz w:val="28"/>
              </w:rPr>
              <w:t>11.25-11.45</w:t>
            </w:r>
          </w:p>
        </w:tc>
        <w:tc>
          <w:tcPr>
            <w:tcW w:w="2499" w:type="dxa"/>
          </w:tcPr>
          <w:p w:rsidR="00214C85" w:rsidRPr="00A95BFF" w:rsidRDefault="00214C85" w:rsidP="00042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7-е, 8-е, 9-е, 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14C85" w:rsidRDefault="00214C85" w:rsidP="00214C85">
      <w:pPr>
        <w:jc w:val="both"/>
        <w:rPr>
          <w:rFonts w:ascii="Times New Roman" w:hAnsi="Times New Roman" w:cs="Times New Roman"/>
          <w:sz w:val="28"/>
        </w:rPr>
      </w:pPr>
    </w:p>
    <w:p w:rsidR="00E20F96" w:rsidRPr="00214C85" w:rsidRDefault="00E20F96" w:rsidP="00214C85">
      <w:pPr>
        <w:tabs>
          <w:tab w:val="left" w:pos="4125"/>
        </w:tabs>
      </w:pPr>
      <w:bookmarkStart w:id="0" w:name="_GoBack"/>
      <w:bookmarkEnd w:id="0"/>
    </w:p>
    <w:sectPr w:rsidR="00E20F96" w:rsidRPr="00214C85">
      <w:pgSz w:w="11904" w:h="16838"/>
      <w:pgMar w:top="605" w:right="787" w:bottom="848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04B"/>
    <w:multiLevelType w:val="multilevel"/>
    <w:tmpl w:val="CA4A27DE"/>
    <w:lvl w:ilvl="0">
      <w:start w:val="4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9248E"/>
    <w:multiLevelType w:val="hybridMultilevel"/>
    <w:tmpl w:val="13D4EAF4"/>
    <w:lvl w:ilvl="0" w:tplc="32648398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26BB7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FCEDA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18D2E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2EA02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1A60C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6407A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689F8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984D7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717D0"/>
    <w:multiLevelType w:val="hybridMultilevel"/>
    <w:tmpl w:val="51E081A2"/>
    <w:lvl w:ilvl="0" w:tplc="9454C02C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00EEE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7C247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02735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D6358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12E47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C82F7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AC875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E4FC1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802C44"/>
    <w:multiLevelType w:val="multilevel"/>
    <w:tmpl w:val="F66E898A"/>
    <w:lvl w:ilvl="0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7E5201"/>
    <w:multiLevelType w:val="hybridMultilevel"/>
    <w:tmpl w:val="568CA24C"/>
    <w:lvl w:ilvl="0" w:tplc="AC7EDC62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3F2CEB0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078F756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968557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4FAC39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1BE3C9C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9388FE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572722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800E06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6"/>
    <w:rsid w:val="00214C85"/>
    <w:rsid w:val="00E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C1DAD-1D90-4B9B-8B52-56658CB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14C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НатаФа</dc:creator>
  <cp:keywords/>
  <cp:lastModifiedBy>НатаФа</cp:lastModifiedBy>
  <cp:revision>2</cp:revision>
  <dcterms:created xsi:type="dcterms:W3CDTF">2020-09-14T20:56:00Z</dcterms:created>
  <dcterms:modified xsi:type="dcterms:W3CDTF">2020-09-14T20:56:00Z</dcterms:modified>
</cp:coreProperties>
</file>