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5" w:rsidRDefault="00875F6C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2pt;margin-top:-28.5pt;width:223.2pt;height:26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" stroked="f">
            <v:textbox>
              <w:txbxContent>
                <w:p w:rsidR="006741A2" w:rsidRPr="006741A2" w:rsidRDefault="006741A2" w:rsidP="006741A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:rsidR="006741A2" w:rsidRPr="006741A2" w:rsidRDefault="006741A2" w:rsidP="006741A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:rsidR="006741A2" w:rsidRPr="006741A2" w:rsidRDefault="002A23BE" w:rsidP="002A23BE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18815" cy="5588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810" cy="566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6741A2"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</w:rPr>
                    <w:t>Администрация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</w:rPr>
                  </w:pPr>
                  <w:r w:rsidRPr="006741A2"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</w:rPr>
                    <w:t>города Новочеркасска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aps/>
                      <w:color w:val="000000"/>
                      <w:sz w:val="34"/>
                      <w:szCs w:val="34"/>
                    </w:rPr>
                  </w:pPr>
                  <w:r w:rsidRPr="006741A2"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</w:rPr>
                    <w:t>Ростовской области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741A2"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  <w:t>Управление образования</w:t>
                  </w:r>
                </w:p>
                <w:p w:rsidR="006741A2" w:rsidRPr="006741A2" w:rsidRDefault="006741A2" w:rsidP="006741A2">
                  <w:pPr>
                    <w:spacing w:after="0" w:line="216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6741A2"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  <w:t>Администрации города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</w:pPr>
                  <w:r w:rsidRPr="006741A2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Платовский проспект, д.59-б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</w:pPr>
                  <w:r w:rsidRPr="006741A2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г.Новочеркасск  346400</w:t>
                  </w:r>
                </w:p>
                <w:p w:rsid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</w:pPr>
                  <w:r w:rsidRPr="006741A2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E-mail: p0school@</w:t>
                  </w:r>
                  <w:bookmarkStart w:id="0" w:name="_GoBack"/>
                  <w:bookmarkEnd w:id="0"/>
                  <w:r w:rsidRPr="006741A2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 xml:space="preserve">novoch.ru </w:t>
                  </w:r>
                </w:p>
                <w:p w:rsidR="002A23BE" w:rsidRPr="007916BD" w:rsidRDefault="002A23BE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  <w:lang w:val="en-US"/>
                    </w:rPr>
                    <w:t>www</w:t>
                  </w:r>
                  <w:r w:rsidRPr="007916BD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.</w:t>
                  </w:r>
                  <w:r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  <w:lang w:val="en-US"/>
                    </w:rPr>
                    <w:t>uonovoch</w:t>
                  </w:r>
                  <w:r w:rsidRPr="007916BD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.</w:t>
                  </w:r>
                  <w:r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  <w:lang w:val="en-US"/>
                    </w:rPr>
                    <w:t>narod</w:t>
                  </w:r>
                  <w:r w:rsidRPr="007916BD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.</w:t>
                  </w:r>
                  <w:r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  <w:lang w:val="en-US"/>
                    </w:rPr>
                    <w:t>ru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</w:pPr>
                  <w:r w:rsidRPr="006741A2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тел. (8635) 25-98-71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</w:pPr>
                  <w:r w:rsidRPr="006741A2">
                    <w:rPr>
                      <w:rFonts w:eastAsia="Times New Roman"/>
                      <w:color w:val="000000"/>
                      <w:spacing w:val="6"/>
                      <w:sz w:val="20"/>
                      <w:szCs w:val="20"/>
                    </w:rPr>
                    <w:t>факс (8635) 22-45-94</w:t>
                  </w:r>
                </w:p>
                <w:p w:rsidR="006741A2" w:rsidRPr="002A23BE" w:rsidRDefault="006741A2" w:rsidP="006741A2">
                  <w:pPr>
                    <w:spacing w:before="60"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741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</w:t>
                  </w:r>
                  <w:r w:rsidR="008B20E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08. 06</w:t>
                  </w:r>
                  <w:r w:rsidR="00456B0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2018</w:t>
                  </w:r>
                  <w:r w:rsidRPr="006741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______№ </w:t>
                  </w:r>
                  <w:r w:rsidR="008F7341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</w:t>
                  </w:r>
                </w:p>
                <w:p w:rsidR="006741A2" w:rsidRPr="006741A2" w:rsidRDefault="006741A2" w:rsidP="006741A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Cs w:val="28"/>
                    </w:rPr>
                  </w:pPr>
                  <w:r w:rsidRPr="006741A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на № _________от ____________</w:t>
                  </w:r>
                </w:p>
                <w:p w:rsidR="006741A2" w:rsidRDefault="006741A2"/>
              </w:txbxContent>
            </v:textbox>
          </v:shape>
        </w:pict>
      </w:r>
    </w:p>
    <w:p w:rsidR="009F03B5" w:rsidRDefault="009F03B5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9F03B5" w:rsidRDefault="009F03B5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456B07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Руководителям МБОУ СОШ!</w:t>
      </w: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9F03B5">
      <w:pPr>
        <w:ind w:left="720" w:firstLine="851"/>
        <w:contextualSpacing/>
        <w:jc w:val="right"/>
        <w:rPr>
          <w:sz w:val="28"/>
          <w:szCs w:val="28"/>
          <w:lang w:eastAsia="en-US"/>
        </w:rPr>
      </w:pPr>
    </w:p>
    <w:p w:rsidR="007916BD" w:rsidRDefault="007916BD" w:rsidP="00456B07">
      <w:pPr>
        <w:contextualSpacing/>
        <w:rPr>
          <w:sz w:val="28"/>
          <w:szCs w:val="28"/>
          <w:lang w:eastAsia="en-US"/>
        </w:rPr>
      </w:pPr>
    </w:p>
    <w:p w:rsidR="00456B07" w:rsidRPr="003F0B4F" w:rsidRDefault="00456B07" w:rsidP="00456B07">
      <w:pPr>
        <w:spacing w:line="360" w:lineRule="auto"/>
        <w:jc w:val="center"/>
        <w:rPr>
          <w:sz w:val="28"/>
          <w:szCs w:val="28"/>
        </w:rPr>
      </w:pPr>
      <w:r w:rsidRPr="003F0B4F">
        <w:rPr>
          <w:sz w:val="28"/>
          <w:szCs w:val="28"/>
        </w:rPr>
        <w:t>Уважаем</w:t>
      </w:r>
      <w:r>
        <w:rPr>
          <w:sz w:val="28"/>
          <w:szCs w:val="28"/>
        </w:rPr>
        <w:t>ые руководители!</w:t>
      </w:r>
    </w:p>
    <w:p w:rsidR="008B20E3" w:rsidRDefault="00374181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0E3">
        <w:rPr>
          <w:sz w:val="28"/>
          <w:szCs w:val="28"/>
        </w:rPr>
        <w:t>Управление образования Администрации города Новочеркасска сообщает.</w:t>
      </w:r>
    </w:p>
    <w:p w:rsidR="008B20E3" w:rsidRDefault="008B20E3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Генеральная прокуратура Российской Федерации выступила организатором Международного молодежного конкурса социальной рекламы, реализуемого с целью предоставления возможности молодежи выразить свое отношение к значимым социальным проблемам современного общества.</w:t>
      </w:r>
    </w:p>
    <w:p w:rsidR="00F656AE" w:rsidRPr="00F656AE" w:rsidRDefault="00F656AE" w:rsidP="0037418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F656AE">
        <w:rPr>
          <w:rFonts w:eastAsia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коррупции, образованного в 2013 году, членами которого являются Армения, Беларусь, Казахстан, Россия и Таджикистан.</w:t>
      </w:r>
    </w:p>
    <w:p w:rsidR="00F656AE" w:rsidRPr="00F656AE" w:rsidRDefault="00374181" w:rsidP="00374181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F656AE" w:rsidRPr="00F656AE">
        <w:rPr>
          <w:rFonts w:eastAsia="Times New Roman"/>
          <w:sz w:val="28"/>
          <w:szCs w:val="28"/>
        </w:rPr>
        <w:t>Конкурсантам в возрасте от 14 до 35 лет предлагается подготовить антикоррупционную социальную рекламу в формате плакатов или видеороликов на тему «Вместе против коррупции».</w:t>
      </w:r>
    </w:p>
    <w:p w:rsidR="008B20E3" w:rsidRDefault="00374181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0E3">
        <w:rPr>
          <w:sz w:val="28"/>
          <w:szCs w:val="28"/>
        </w:rPr>
        <w:t>Торжественная церемония награждения победителей будет приурочена к Международному дню борьбы с коррупцией (9 декабря</w:t>
      </w:r>
      <w:r w:rsidR="00F656AE">
        <w:rPr>
          <w:sz w:val="28"/>
          <w:szCs w:val="28"/>
        </w:rPr>
        <w:t xml:space="preserve"> 2018 г.</w:t>
      </w:r>
      <w:r w:rsidR="008B20E3">
        <w:rPr>
          <w:sz w:val="28"/>
          <w:szCs w:val="28"/>
        </w:rPr>
        <w:t>).</w:t>
      </w:r>
    </w:p>
    <w:p w:rsidR="00F656AE" w:rsidRPr="00F656AE" w:rsidRDefault="00374181" w:rsidP="00374181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F656AE" w:rsidRPr="00F656AE">
        <w:rPr>
          <w:rFonts w:eastAsia="Times New Roman"/>
          <w:sz w:val="28"/>
          <w:szCs w:val="28"/>
        </w:rPr>
        <w:t xml:space="preserve">Заявки </w:t>
      </w:r>
      <w:r w:rsidR="00F656AE">
        <w:rPr>
          <w:rFonts w:eastAsia="Times New Roman"/>
          <w:sz w:val="28"/>
          <w:szCs w:val="28"/>
        </w:rPr>
        <w:t xml:space="preserve">и работы конкурсантов </w:t>
      </w:r>
      <w:r w:rsidR="00F656AE" w:rsidRPr="00F656AE">
        <w:rPr>
          <w:rFonts w:eastAsia="Times New Roman"/>
          <w:sz w:val="28"/>
          <w:szCs w:val="28"/>
        </w:rPr>
        <w:t xml:space="preserve">будут приниматься </w:t>
      </w:r>
      <w:r w:rsidR="00F656AE" w:rsidRPr="00F656AE">
        <w:rPr>
          <w:rFonts w:eastAsia="Times New Roman"/>
          <w:b/>
          <w:bCs/>
          <w:sz w:val="28"/>
          <w:szCs w:val="28"/>
        </w:rPr>
        <w:t>по 19 октября 2018 года</w:t>
      </w:r>
      <w:r w:rsidR="00F656AE" w:rsidRPr="00F656AE">
        <w:rPr>
          <w:rFonts w:eastAsia="Times New Roman"/>
          <w:sz w:val="28"/>
          <w:szCs w:val="28"/>
        </w:rPr>
        <w:t xml:space="preserve"> на официальном сайте Конкурса </w:t>
      </w:r>
      <w:hyperlink r:id="rId9" w:history="1">
        <w:r w:rsidR="00F656AE" w:rsidRPr="00F656AE">
          <w:rPr>
            <w:rFonts w:eastAsia="Times New Roman"/>
            <w:color w:val="0000FF"/>
            <w:sz w:val="28"/>
            <w:szCs w:val="28"/>
            <w:u w:val="single"/>
          </w:rPr>
          <w:t>http://anticorruption.life</w:t>
        </w:r>
      </w:hyperlink>
      <w:r w:rsidR="00F656AE" w:rsidRPr="00F656AE">
        <w:rPr>
          <w:rFonts w:eastAsia="Times New Roman"/>
          <w:sz w:val="28"/>
          <w:szCs w:val="28"/>
        </w:rPr>
        <w:t xml:space="preserve"> по двум номинациям: «</w:t>
      </w:r>
      <w:r w:rsidR="00F656AE" w:rsidRPr="00F656AE">
        <w:rPr>
          <w:rFonts w:eastAsia="Times New Roman"/>
          <w:b/>
          <w:bCs/>
          <w:sz w:val="28"/>
          <w:szCs w:val="28"/>
        </w:rPr>
        <w:t>Лучший плакат»  и «Лучший видеоролик».</w:t>
      </w:r>
    </w:p>
    <w:p w:rsidR="00F656AE" w:rsidRPr="00374181" w:rsidRDefault="00374181" w:rsidP="0037418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374181">
        <w:rPr>
          <w:rFonts w:eastAsia="Times New Roman"/>
          <w:sz w:val="28"/>
          <w:szCs w:val="28"/>
        </w:rPr>
        <w:t xml:space="preserve">С правилами проведения конкурса можно ознакомиться на официальном сайте Генеральной прокуратуры РФ в разделе «противодействие коррупции» по адресу: </w:t>
      </w:r>
      <w:hyperlink r:id="rId10" w:history="1">
        <w:r w:rsidRPr="00374181">
          <w:rPr>
            <w:rFonts w:eastAsia="Times New Roman"/>
            <w:color w:val="0000FF"/>
            <w:sz w:val="28"/>
            <w:szCs w:val="28"/>
            <w:u w:val="single"/>
          </w:rPr>
          <w:t>www.genproc.gov.ru/anticor/konkurs-vmeste-protiv-korrupcii</w:t>
        </w:r>
      </w:hyperlink>
      <w:r w:rsidRPr="00374181">
        <w:rPr>
          <w:rFonts w:eastAsia="Times New Roman"/>
          <w:sz w:val="28"/>
          <w:szCs w:val="28"/>
        </w:rPr>
        <w:t>.</w:t>
      </w:r>
    </w:p>
    <w:p w:rsidR="00F656AE" w:rsidRDefault="00F656AE" w:rsidP="007E0F28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181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="007E0F28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о конкурсе довести до сведения учащихся и педагогов, разместить на сайтах ОО. </w:t>
      </w:r>
    </w:p>
    <w:p w:rsidR="00F656AE" w:rsidRDefault="00F656AE" w:rsidP="007E0F28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656AE" w:rsidRDefault="00F656AE" w:rsidP="007E0F28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B20E3" w:rsidRDefault="008B20E3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31F97" w:rsidRDefault="00B31F97" w:rsidP="00B31F97">
      <w:pPr>
        <w:rPr>
          <w:sz w:val="28"/>
          <w:szCs w:val="28"/>
        </w:rPr>
      </w:pPr>
      <w:r>
        <w:rPr>
          <w:sz w:val="28"/>
          <w:szCs w:val="28"/>
        </w:rPr>
        <w:t>И.о. начальника управления                                                                       Е.Л. Салтыкова</w:t>
      </w:r>
    </w:p>
    <w:p w:rsidR="00374181" w:rsidRDefault="00374181" w:rsidP="00374181">
      <w:pPr>
        <w:spacing w:after="0" w:line="240" w:lineRule="auto"/>
        <w:rPr>
          <w:sz w:val="16"/>
          <w:szCs w:val="16"/>
        </w:rPr>
      </w:pPr>
    </w:p>
    <w:p w:rsidR="00374181" w:rsidRDefault="00374181" w:rsidP="00374181">
      <w:pPr>
        <w:spacing w:after="0" w:line="240" w:lineRule="auto"/>
        <w:rPr>
          <w:sz w:val="16"/>
          <w:szCs w:val="16"/>
        </w:rPr>
      </w:pPr>
    </w:p>
    <w:p w:rsidR="00374181" w:rsidRDefault="00374181" w:rsidP="00374181">
      <w:pPr>
        <w:spacing w:after="0" w:line="240" w:lineRule="auto"/>
        <w:rPr>
          <w:sz w:val="16"/>
          <w:szCs w:val="16"/>
        </w:rPr>
      </w:pPr>
    </w:p>
    <w:p w:rsidR="00374181" w:rsidRPr="0035233A" w:rsidRDefault="00374181" w:rsidP="00374181">
      <w:pPr>
        <w:spacing w:after="0" w:line="240" w:lineRule="auto"/>
        <w:rPr>
          <w:sz w:val="16"/>
          <w:szCs w:val="16"/>
        </w:rPr>
      </w:pPr>
      <w:r w:rsidRPr="0035233A">
        <w:rPr>
          <w:sz w:val="16"/>
          <w:szCs w:val="16"/>
        </w:rPr>
        <w:t>Нина Петровна Кутнякова,</w:t>
      </w:r>
      <w:r w:rsidRPr="00374181">
        <w:rPr>
          <w:sz w:val="16"/>
          <w:szCs w:val="16"/>
        </w:rPr>
        <w:t xml:space="preserve"> </w:t>
      </w:r>
      <w:r>
        <w:rPr>
          <w:sz w:val="16"/>
          <w:szCs w:val="16"/>
        </w:rPr>
        <w:t>8(86352)5 3682</w:t>
      </w:r>
    </w:p>
    <w:p w:rsidR="00374181" w:rsidRPr="0035233A" w:rsidRDefault="00374181" w:rsidP="00374181">
      <w:pPr>
        <w:spacing w:after="0" w:line="240" w:lineRule="auto"/>
        <w:rPr>
          <w:sz w:val="16"/>
          <w:szCs w:val="16"/>
        </w:rPr>
      </w:pPr>
    </w:p>
    <w:p w:rsidR="00B31F97" w:rsidRDefault="00B31F97" w:rsidP="00B31F97">
      <w:pPr>
        <w:rPr>
          <w:sz w:val="28"/>
          <w:szCs w:val="28"/>
        </w:rPr>
      </w:pPr>
    </w:p>
    <w:p w:rsidR="00B31F97" w:rsidRDefault="00B31F97" w:rsidP="00B31F97">
      <w:pPr>
        <w:rPr>
          <w:sz w:val="28"/>
          <w:szCs w:val="28"/>
        </w:rPr>
      </w:pPr>
    </w:p>
    <w:p w:rsidR="00F656AE" w:rsidRDefault="00F656AE" w:rsidP="00B31F97">
      <w:pPr>
        <w:rPr>
          <w:sz w:val="28"/>
          <w:szCs w:val="28"/>
        </w:rPr>
      </w:pPr>
    </w:p>
    <w:p w:rsidR="00B31F97" w:rsidRDefault="00B31F97" w:rsidP="00B31F97">
      <w:pPr>
        <w:rPr>
          <w:sz w:val="28"/>
          <w:szCs w:val="28"/>
        </w:rPr>
      </w:pPr>
    </w:p>
    <w:p w:rsidR="00B31F97" w:rsidRDefault="00B31F97" w:rsidP="00B31F97">
      <w:pPr>
        <w:rPr>
          <w:sz w:val="28"/>
          <w:szCs w:val="28"/>
        </w:rPr>
      </w:pPr>
    </w:p>
    <w:p w:rsidR="008B20E3" w:rsidRDefault="008B20E3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B20E3" w:rsidRDefault="008B20E3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B20E3" w:rsidRDefault="008B20E3" w:rsidP="00C27145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56B07" w:rsidRPr="003F0B4F" w:rsidRDefault="00456B07" w:rsidP="004219E1">
      <w:pPr>
        <w:rPr>
          <w:sz w:val="28"/>
          <w:szCs w:val="28"/>
        </w:rPr>
      </w:pPr>
    </w:p>
    <w:p w:rsidR="00456B07" w:rsidRPr="004219E1" w:rsidRDefault="004219E1" w:rsidP="004219E1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</w:t>
      </w:r>
    </w:p>
    <w:p w:rsidR="00D42682" w:rsidRPr="008455D0" w:rsidRDefault="00D42682" w:rsidP="00D42682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42682" w:rsidRPr="008455D0" w:rsidRDefault="00D42682" w:rsidP="00D42682">
      <w:pPr>
        <w:tabs>
          <w:tab w:val="left" w:pos="5715"/>
        </w:tabs>
        <w:rPr>
          <w:sz w:val="28"/>
          <w:szCs w:val="28"/>
        </w:rPr>
      </w:pPr>
      <w:r w:rsidRPr="008455D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455D0">
        <w:rPr>
          <w:sz w:val="28"/>
          <w:szCs w:val="28"/>
        </w:rPr>
        <w:t xml:space="preserve">  </w:t>
      </w:r>
    </w:p>
    <w:p w:rsidR="00D42682" w:rsidRPr="008455D0" w:rsidRDefault="00D42682" w:rsidP="00D42682">
      <w:pPr>
        <w:tabs>
          <w:tab w:val="left" w:pos="5715"/>
        </w:tabs>
        <w:jc w:val="center"/>
        <w:rPr>
          <w:sz w:val="28"/>
          <w:szCs w:val="28"/>
        </w:rPr>
      </w:pPr>
    </w:p>
    <w:p w:rsidR="00456B07" w:rsidRPr="0035233A" w:rsidRDefault="00456B07" w:rsidP="00D42682">
      <w:pPr>
        <w:spacing w:after="0" w:line="240" w:lineRule="auto"/>
        <w:jc w:val="center"/>
        <w:rPr>
          <w:b/>
          <w:sz w:val="20"/>
          <w:szCs w:val="20"/>
        </w:rPr>
      </w:pPr>
    </w:p>
    <w:sectPr w:rsidR="00456B07" w:rsidRPr="0035233A" w:rsidSect="00456B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91" w:rsidRDefault="00BF5C91">
      <w:pPr>
        <w:spacing w:after="0" w:line="240" w:lineRule="auto"/>
      </w:pPr>
      <w:r>
        <w:separator/>
      </w:r>
    </w:p>
  </w:endnote>
  <w:endnote w:type="continuationSeparator" w:id="1">
    <w:p w:rsidR="00BF5C91" w:rsidRDefault="00BF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EB" w:rsidRDefault="00AE74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65" w:rsidRDefault="00BF5C9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EB" w:rsidRDefault="00AE74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91" w:rsidRDefault="00BF5C91">
      <w:pPr>
        <w:spacing w:after="0" w:line="240" w:lineRule="auto"/>
      </w:pPr>
      <w:r>
        <w:separator/>
      </w:r>
    </w:p>
  </w:footnote>
  <w:footnote w:type="continuationSeparator" w:id="1">
    <w:p w:rsidR="00BF5C91" w:rsidRDefault="00BF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EB" w:rsidRDefault="00AE74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EB" w:rsidRDefault="00AE74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EB" w:rsidRDefault="00AE74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5E4D11"/>
    <w:multiLevelType w:val="hybridMultilevel"/>
    <w:tmpl w:val="A9BAE902"/>
    <w:lvl w:ilvl="0" w:tplc="03F63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E64DD"/>
    <w:multiLevelType w:val="hybridMultilevel"/>
    <w:tmpl w:val="46D8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71C"/>
    <w:rsid w:val="00016A41"/>
    <w:rsid w:val="00052136"/>
    <w:rsid w:val="0007743B"/>
    <w:rsid w:val="001224BC"/>
    <w:rsid w:val="00133FF2"/>
    <w:rsid w:val="001545A1"/>
    <w:rsid w:val="00232E17"/>
    <w:rsid w:val="00247C31"/>
    <w:rsid w:val="002A23BE"/>
    <w:rsid w:val="0035233A"/>
    <w:rsid w:val="00374181"/>
    <w:rsid w:val="00377FD0"/>
    <w:rsid w:val="003A006D"/>
    <w:rsid w:val="003A10A9"/>
    <w:rsid w:val="003C0056"/>
    <w:rsid w:val="003E31AF"/>
    <w:rsid w:val="003F5EA9"/>
    <w:rsid w:val="003F7975"/>
    <w:rsid w:val="004219E1"/>
    <w:rsid w:val="00434F23"/>
    <w:rsid w:val="004372D0"/>
    <w:rsid w:val="00456B07"/>
    <w:rsid w:val="004A0E47"/>
    <w:rsid w:val="004E140D"/>
    <w:rsid w:val="00500DF4"/>
    <w:rsid w:val="0052103E"/>
    <w:rsid w:val="00523F69"/>
    <w:rsid w:val="00547397"/>
    <w:rsid w:val="005630D9"/>
    <w:rsid w:val="00572C30"/>
    <w:rsid w:val="005764CE"/>
    <w:rsid w:val="00624041"/>
    <w:rsid w:val="006530BA"/>
    <w:rsid w:val="006741A2"/>
    <w:rsid w:val="006D1CE3"/>
    <w:rsid w:val="0073515D"/>
    <w:rsid w:val="00735AC4"/>
    <w:rsid w:val="0074241E"/>
    <w:rsid w:val="007540F1"/>
    <w:rsid w:val="00785879"/>
    <w:rsid w:val="007916BD"/>
    <w:rsid w:val="007B10A8"/>
    <w:rsid w:val="007B3BA5"/>
    <w:rsid w:val="007C524E"/>
    <w:rsid w:val="007E0F28"/>
    <w:rsid w:val="00821959"/>
    <w:rsid w:val="00823D75"/>
    <w:rsid w:val="00875F6C"/>
    <w:rsid w:val="008B20E3"/>
    <w:rsid w:val="008E1CA0"/>
    <w:rsid w:val="008F7341"/>
    <w:rsid w:val="00907EDB"/>
    <w:rsid w:val="00913545"/>
    <w:rsid w:val="00916C36"/>
    <w:rsid w:val="0092127F"/>
    <w:rsid w:val="00956E75"/>
    <w:rsid w:val="00976812"/>
    <w:rsid w:val="00991943"/>
    <w:rsid w:val="009C0C34"/>
    <w:rsid w:val="009D5B31"/>
    <w:rsid w:val="009F03B5"/>
    <w:rsid w:val="009F4410"/>
    <w:rsid w:val="00A105EE"/>
    <w:rsid w:val="00AE74EB"/>
    <w:rsid w:val="00AF4204"/>
    <w:rsid w:val="00B31F97"/>
    <w:rsid w:val="00B7169A"/>
    <w:rsid w:val="00BA171C"/>
    <w:rsid w:val="00BA4DA2"/>
    <w:rsid w:val="00BE7DFF"/>
    <w:rsid w:val="00BF5C91"/>
    <w:rsid w:val="00C05174"/>
    <w:rsid w:val="00C27145"/>
    <w:rsid w:val="00C829EB"/>
    <w:rsid w:val="00C95CFD"/>
    <w:rsid w:val="00CC4436"/>
    <w:rsid w:val="00CE3F4B"/>
    <w:rsid w:val="00D42682"/>
    <w:rsid w:val="00D64982"/>
    <w:rsid w:val="00DF3823"/>
    <w:rsid w:val="00DF714B"/>
    <w:rsid w:val="00E93FD9"/>
    <w:rsid w:val="00EB41FB"/>
    <w:rsid w:val="00ED3E66"/>
    <w:rsid w:val="00F34537"/>
    <w:rsid w:val="00F57872"/>
    <w:rsid w:val="00F656AE"/>
    <w:rsid w:val="00FE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3B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F03B5"/>
    <w:rPr>
      <w:rFonts w:eastAsia="Times New Roman"/>
      <w:sz w:val="20"/>
      <w:szCs w:val="20"/>
    </w:rPr>
  </w:style>
  <w:style w:type="character" w:customStyle="1" w:styleId="2">
    <w:name w:val="Знак Знак2"/>
    <w:rsid w:val="00E93FD9"/>
    <w:rPr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5B31"/>
  </w:style>
  <w:style w:type="paragraph" w:styleId="a7">
    <w:name w:val="header"/>
    <w:basedOn w:val="a"/>
    <w:link w:val="a8"/>
    <w:uiPriority w:val="99"/>
    <w:unhideWhenUsed/>
    <w:rsid w:val="00AE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4EB"/>
  </w:style>
  <w:style w:type="paragraph" w:styleId="3">
    <w:name w:val="Body Text 3"/>
    <w:basedOn w:val="a"/>
    <w:link w:val="30"/>
    <w:unhideWhenUsed/>
    <w:rsid w:val="007916BD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16BD"/>
    <w:rPr>
      <w:rFonts w:eastAsia="Times New Roman"/>
      <w:sz w:val="16"/>
      <w:szCs w:val="16"/>
    </w:rPr>
  </w:style>
  <w:style w:type="paragraph" w:styleId="a9">
    <w:name w:val="Normal (Web)"/>
    <w:basedOn w:val="a"/>
    <w:uiPriority w:val="99"/>
    <w:unhideWhenUsed/>
    <w:rsid w:val="00456B07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03B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F03B5"/>
    <w:rPr>
      <w:rFonts w:eastAsia="Times New Roman"/>
      <w:sz w:val="20"/>
      <w:szCs w:val="20"/>
    </w:rPr>
  </w:style>
  <w:style w:type="character" w:customStyle="1" w:styleId="2">
    <w:name w:val="Знак Знак2"/>
    <w:rsid w:val="00E93FD9"/>
    <w:rPr>
      <w:sz w:val="28"/>
      <w:szCs w:val="28"/>
      <w:lang w:val="x-none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9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F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5B31"/>
  </w:style>
  <w:style w:type="paragraph" w:styleId="a7">
    <w:name w:val="header"/>
    <w:basedOn w:val="a"/>
    <w:link w:val="a8"/>
    <w:uiPriority w:val="99"/>
    <w:unhideWhenUsed/>
    <w:rsid w:val="00AE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nproc.gov.ru/anticor/konkurs-vmeste-protiv-korrupci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4F42-E450-4B54-831C-332F1803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метод2</cp:lastModifiedBy>
  <cp:revision>10</cp:revision>
  <dcterms:created xsi:type="dcterms:W3CDTF">2017-10-16T12:40:00Z</dcterms:created>
  <dcterms:modified xsi:type="dcterms:W3CDTF">2018-06-08T09:46:00Z</dcterms:modified>
</cp:coreProperties>
</file>