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1" w:rsidRDefault="00E04291" w:rsidP="00F9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04291" w:rsidRDefault="00E04291" w:rsidP="00F9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Новочеркасска</w:t>
      </w:r>
    </w:p>
    <w:p w:rsidR="00E04291" w:rsidRDefault="00E04291" w:rsidP="00F9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4291" w:rsidRDefault="00E04291" w:rsidP="00F9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E04291" w:rsidRDefault="00E04291" w:rsidP="00F91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291" w:rsidRDefault="00E04291" w:rsidP="00F9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</w:t>
      </w:r>
    </w:p>
    <w:p w:rsidR="00F91149" w:rsidRDefault="00E04291" w:rsidP="00EF5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459">
        <w:rPr>
          <w:rFonts w:ascii="Times New Roman" w:hAnsi="Times New Roman" w:cs="Times New Roman"/>
          <w:sz w:val="28"/>
          <w:szCs w:val="28"/>
        </w:rPr>
        <w:t xml:space="preserve">от  </w:t>
      </w:r>
      <w:r w:rsidR="00BE65C1" w:rsidRPr="00AD0459">
        <w:rPr>
          <w:rFonts w:ascii="Times New Roman" w:hAnsi="Times New Roman" w:cs="Times New Roman"/>
          <w:sz w:val="28"/>
          <w:szCs w:val="28"/>
        </w:rPr>
        <w:t>06</w:t>
      </w:r>
      <w:r w:rsidRPr="00AD0459">
        <w:rPr>
          <w:rFonts w:ascii="Times New Roman" w:hAnsi="Times New Roman" w:cs="Times New Roman"/>
          <w:sz w:val="28"/>
          <w:szCs w:val="28"/>
        </w:rPr>
        <w:t>.</w:t>
      </w:r>
      <w:r w:rsidR="00BE65C1" w:rsidRPr="00AD0459">
        <w:rPr>
          <w:rFonts w:ascii="Times New Roman" w:hAnsi="Times New Roman" w:cs="Times New Roman"/>
          <w:sz w:val="28"/>
          <w:szCs w:val="28"/>
        </w:rPr>
        <w:t>10</w:t>
      </w:r>
      <w:r w:rsidRPr="00AD0459">
        <w:rPr>
          <w:rFonts w:ascii="Times New Roman" w:hAnsi="Times New Roman" w:cs="Times New Roman"/>
          <w:sz w:val="28"/>
          <w:szCs w:val="28"/>
        </w:rPr>
        <w:t>.20</w:t>
      </w:r>
      <w:r w:rsidR="00BE65C1" w:rsidRPr="00AD0459">
        <w:rPr>
          <w:rFonts w:ascii="Times New Roman" w:hAnsi="Times New Roman" w:cs="Times New Roman"/>
          <w:sz w:val="28"/>
          <w:szCs w:val="28"/>
        </w:rPr>
        <w:t>20</w:t>
      </w:r>
      <w:r w:rsidRPr="00AD045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65C1"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AD0459" w:rsidRPr="005344EE">
        <w:rPr>
          <w:rFonts w:ascii="Times New Roman" w:hAnsi="Times New Roman" w:cs="Times New Roman"/>
          <w:sz w:val="28"/>
          <w:szCs w:val="28"/>
        </w:rPr>
        <w:t>36</w:t>
      </w:r>
      <w:r w:rsidR="004800AE">
        <w:rPr>
          <w:rFonts w:ascii="Times New Roman" w:hAnsi="Times New Roman" w:cs="Times New Roman"/>
          <w:sz w:val="28"/>
          <w:szCs w:val="28"/>
        </w:rPr>
        <w:t>7</w:t>
      </w:r>
      <w:r w:rsidR="00BE65C1">
        <w:rPr>
          <w:rFonts w:ascii="Times New Roman" w:hAnsi="Times New Roman" w:cs="Times New Roman"/>
          <w:sz w:val="28"/>
          <w:szCs w:val="28"/>
        </w:rPr>
        <w:t xml:space="preserve">                        г.Новочеркасск </w:t>
      </w:r>
    </w:p>
    <w:p w:rsidR="00EF511B" w:rsidRPr="00374985" w:rsidRDefault="00BE65C1" w:rsidP="00EF51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E65C1" w:rsidRDefault="00BE65C1" w:rsidP="00EF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методологии (целевой модели) </w:t>
      </w:r>
    </w:p>
    <w:p w:rsidR="00EF511B" w:rsidRDefault="00BE65C1" w:rsidP="00EF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наставничества обучающихся МБОУ СОШ № 15</w:t>
      </w:r>
    </w:p>
    <w:p w:rsidR="00F91149" w:rsidRDefault="00F91149" w:rsidP="00EF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11B" w:rsidRDefault="00EF511B" w:rsidP="00EF511B">
      <w:pPr>
        <w:pStyle w:val="a5"/>
        <w:tabs>
          <w:tab w:val="center" w:pos="0"/>
        </w:tabs>
        <w:ind w:left="0"/>
        <w:rPr>
          <w:szCs w:val="28"/>
        </w:rPr>
      </w:pPr>
      <w:r>
        <w:rPr>
          <w:szCs w:val="28"/>
        </w:rPr>
        <w:t xml:space="preserve">        </w:t>
      </w:r>
      <w:r w:rsidR="00BE65C1">
        <w:rPr>
          <w:szCs w:val="28"/>
        </w:rPr>
        <w:t>На основании Распоряжения Министерства просвещения РФ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приказа Министерства общего и профессионального образования РО от 04.09.2020г. № 712 «Об утверждении перечня муниципальных образовательных организаций для внедрения методологии (целевой модели) наставничества», с</w:t>
      </w:r>
      <w:r>
        <w:rPr>
          <w:szCs w:val="28"/>
        </w:rPr>
        <w:t>огласно приказу Управления образования Администрации города Новочеркасска  от 0</w:t>
      </w:r>
      <w:r w:rsidR="004E38B7">
        <w:rPr>
          <w:szCs w:val="28"/>
        </w:rPr>
        <w:t>6</w:t>
      </w:r>
      <w:r>
        <w:rPr>
          <w:szCs w:val="28"/>
        </w:rPr>
        <w:t>.</w:t>
      </w:r>
      <w:r w:rsidR="004E38B7">
        <w:rPr>
          <w:szCs w:val="28"/>
        </w:rPr>
        <w:t>10</w:t>
      </w:r>
      <w:r>
        <w:rPr>
          <w:szCs w:val="28"/>
        </w:rPr>
        <w:t>.20</w:t>
      </w:r>
      <w:r w:rsidR="004E38B7">
        <w:rPr>
          <w:szCs w:val="28"/>
        </w:rPr>
        <w:t>20г.</w:t>
      </w:r>
      <w:r>
        <w:rPr>
          <w:szCs w:val="28"/>
        </w:rPr>
        <w:t xml:space="preserve">   № </w:t>
      </w:r>
      <w:r w:rsidR="004E38B7">
        <w:rPr>
          <w:szCs w:val="28"/>
        </w:rPr>
        <w:t>520</w:t>
      </w:r>
      <w:r>
        <w:rPr>
          <w:szCs w:val="28"/>
        </w:rPr>
        <w:t xml:space="preserve"> «</w:t>
      </w:r>
      <w:r w:rsidR="004E38B7">
        <w:rPr>
          <w:szCs w:val="28"/>
        </w:rPr>
        <w:t>Об утверждении плана мероприятий (дорожной карты) по внедрению методологии (целевой модели) наставничества</w:t>
      </w:r>
      <w:r>
        <w:rPr>
          <w:szCs w:val="28"/>
        </w:rPr>
        <w:t xml:space="preserve">», в целях </w:t>
      </w:r>
      <w:r w:rsidR="004E38B7">
        <w:rPr>
          <w:szCs w:val="28"/>
        </w:rPr>
        <w:t>применения лучших практик обмена опытом между обучающимися и педагогами</w:t>
      </w:r>
    </w:p>
    <w:p w:rsidR="00EF511B" w:rsidRDefault="00EF511B" w:rsidP="00374985">
      <w:pPr>
        <w:pStyle w:val="a3"/>
        <w:tabs>
          <w:tab w:val="left" w:pos="540"/>
        </w:tabs>
        <w:jc w:val="center"/>
      </w:pPr>
      <w:r>
        <w:t>П Р И К А З Ы В А Ю :</w:t>
      </w:r>
    </w:p>
    <w:p w:rsidR="004E38B7" w:rsidRDefault="004E38B7" w:rsidP="004E38B7">
      <w:pPr>
        <w:pStyle w:val="a3"/>
        <w:tabs>
          <w:tab w:val="left" w:pos="540"/>
        </w:tabs>
        <w:jc w:val="left"/>
      </w:pPr>
      <w:r>
        <w:t>1.Организовать внедрение</w:t>
      </w:r>
      <w:r w:rsidRPr="004E38B7">
        <w:rPr>
          <w:szCs w:val="28"/>
        </w:rPr>
        <w:t xml:space="preserve"> </w:t>
      </w:r>
      <w:r>
        <w:rPr>
          <w:szCs w:val="28"/>
        </w:rPr>
        <w:t xml:space="preserve">методологии (целевой модели) наставничества обучающихся </w:t>
      </w:r>
      <w:r w:rsidR="00031362">
        <w:rPr>
          <w:szCs w:val="28"/>
        </w:rPr>
        <w:t xml:space="preserve"> </w:t>
      </w:r>
      <w:r>
        <w:rPr>
          <w:szCs w:val="28"/>
        </w:rPr>
        <w:t>МБОУ СОШ № 15</w:t>
      </w:r>
      <w:r w:rsidR="000E5C99">
        <w:rPr>
          <w:szCs w:val="28"/>
        </w:rPr>
        <w:t xml:space="preserve"> с 06.10.20г. по 25.05.200</w:t>
      </w:r>
      <w:r>
        <w:rPr>
          <w:szCs w:val="28"/>
        </w:rPr>
        <w:t>.</w:t>
      </w:r>
    </w:p>
    <w:p w:rsidR="004E38B7" w:rsidRDefault="004E38B7" w:rsidP="004E38B7">
      <w:pPr>
        <w:pStyle w:val="a3"/>
        <w:tabs>
          <w:tab w:val="left" w:pos="540"/>
        </w:tabs>
        <w:jc w:val="left"/>
        <w:rPr>
          <w:szCs w:val="28"/>
        </w:rPr>
      </w:pPr>
      <w:r>
        <w:t xml:space="preserve">2. Назначить </w:t>
      </w:r>
      <w:r w:rsidR="005423B4">
        <w:t>ответственной за</w:t>
      </w:r>
      <w:r w:rsidR="005423B4" w:rsidRPr="005423B4">
        <w:t xml:space="preserve"> </w:t>
      </w:r>
      <w:r w:rsidR="005423B4">
        <w:t>внедрение</w:t>
      </w:r>
      <w:r w:rsidR="005423B4" w:rsidRPr="004E38B7">
        <w:rPr>
          <w:szCs w:val="28"/>
        </w:rPr>
        <w:t xml:space="preserve"> </w:t>
      </w:r>
      <w:r w:rsidR="005423B4">
        <w:rPr>
          <w:szCs w:val="28"/>
        </w:rPr>
        <w:t>методологии (целевой модели) наставничества обучающихся МБОУ СОШ № 15</w:t>
      </w:r>
      <w:r w:rsidR="00BD3FCC">
        <w:rPr>
          <w:szCs w:val="28"/>
        </w:rPr>
        <w:t>, куратором</w:t>
      </w:r>
      <w:r w:rsidR="005423B4">
        <w:rPr>
          <w:szCs w:val="28"/>
        </w:rPr>
        <w:t xml:space="preserve"> Ефимову Е.А., заместителя  директора по УВР.</w:t>
      </w:r>
    </w:p>
    <w:p w:rsidR="005423B4" w:rsidRDefault="005423B4" w:rsidP="004E38B7">
      <w:pPr>
        <w:pStyle w:val="a3"/>
        <w:tabs>
          <w:tab w:val="left" w:pos="540"/>
        </w:tabs>
        <w:jc w:val="left"/>
        <w:rPr>
          <w:szCs w:val="28"/>
        </w:rPr>
      </w:pPr>
      <w:r>
        <w:rPr>
          <w:szCs w:val="28"/>
        </w:rPr>
        <w:t xml:space="preserve">3.Утвердить локальные акты по внедрению </w:t>
      </w:r>
      <w:r>
        <w:t>внедрение</w:t>
      </w:r>
      <w:r w:rsidRPr="004E38B7">
        <w:rPr>
          <w:szCs w:val="28"/>
        </w:rPr>
        <w:t xml:space="preserve"> </w:t>
      </w:r>
      <w:r>
        <w:rPr>
          <w:szCs w:val="28"/>
        </w:rPr>
        <w:t>методологии (целевой модели) наставничества обучающихся МБОУ СОШ № 15:</w:t>
      </w:r>
    </w:p>
    <w:p w:rsidR="005423B4" w:rsidRDefault="005423B4" w:rsidP="004E38B7">
      <w:pPr>
        <w:pStyle w:val="a3"/>
        <w:tabs>
          <w:tab w:val="left" w:pos="540"/>
        </w:tabs>
        <w:jc w:val="left"/>
        <w:rPr>
          <w:szCs w:val="28"/>
        </w:rPr>
      </w:pPr>
      <w:r>
        <w:rPr>
          <w:szCs w:val="28"/>
        </w:rPr>
        <w:t>- План мероприятий (дорожную карту)</w:t>
      </w:r>
      <w:r w:rsidRPr="005423B4">
        <w:t xml:space="preserve"> </w:t>
      </w:r>
      <w:r>
        <w:t>по</w:t>
      </w:r>
      <w:r w:rsidRPr="005423B4">
        <w:t xml:space="preserve"> </w:t>
      </w:r>
      <w:r>
        <w:t>внедрению</w:t>
      </w:r>
      <w:r w:rsidRPr="004E38B7">
        <w:rPr>
          <w:szCs w:val="28"/>
        </w:rPr>
        <w:t xml:space="preserve"> </w:t>
      </w:r>
      <w:r>
        <w:rPr>
          <w:szCs w:val="28"/>
        </w:rPr>
        <w:t>методологии (целевой модели) наставничества обучающихся МБОУ СОШ № 15</w:t>
      </w:r>
      <w:r w:rsidR="00031362">
        <w:rPr>
          <w:szCs w:val="28"/>
        </w:rPr>
        <w:t xml:space="preserve"> (приложение 1);</w:t>
      </w:r>
    </w:p>
    <w:p w:rsidR="004E38B7" w:rsidRPr="00031362" w:rsidRDefault="005423B4" w:rsidP="00031362">
      <w:pPr>
        <w:pStyle w:val="a3"/>
        <w:tabs>
          <w:tab w:val="left" w:pos="540"/>
        </w:tabs>
        <w:jc w:val="left"/>
        <w:rPr>
          <w:szCs w:val="28"/>
        </w:rPr>
      </w:pPr>
      <w:r>
        <w:rPr>
          <w:szCs w:val="28"/>
        </w:rPr>
        <w:t>- Положение о наставничестве</w:t>
      </w:r>
      <w:r w:rsidR="00031362">
        <w:rPr>
          <w:szCs w:val="28"/>
        </w:rPr>
        <w:t xml:space="preserve"> в МБОУ СОШ № 15 (приложение 2).</w:t>
      </w:r>
    </w:p>
    <w:p w:rsidR="00EF511B" w:rsidRDefault="00031362" w:rsidP="00EF511B">
      <w:pPr>
        <w:pStyle w:val="a3"/>
        <w:tabs>
          <w:tab w:val="left" w:pos="0"/>
          <w:tab w:val="left" w:pos="709"/>
        </w:tabs>
      </w:pPr>
      <w:r>
        <w:t>4</w:t>
      </w:r>
      <w:r w:rsidR="00EF511B">
        <w:t>.     Контроль  исполн</w:t>
      </w:r>
      <w:r w:rsidR="00E04291">
        <w:t>ения приказа возложить на Ефимову Е.А., заместителя директора по УВР</w:t>
      </w:r>
      <w:r w:rsidR="00EF511B">
        <w:t>.</w:t>
      </w:r>
    </w:p>
    <w:p w:rsidR="00374985" w:rsidRDefault="00374985" w:rsidP="00EF511B">
      <w:pPr>
        <w:pStyle w:val="a3"/>
        <w:tabs>
          <w:tab w:val="left" w:pos="0"/>
          <w:tab w:val="left" w:pos="709"/>
        </w:tabs>
      </w:pPr>
    </w:p>
    <w:p w:rsidR="00374985" w:rsidRDefault="00374985" w:rsidP="00EF511B">
      <w:pPr>
        <w:pStyle w:val="a3"/>
        <w:tabs>
          <w:tab w:val="left" w:pos="0"/>
          <w:tab w:val="left" w:pos="709"/>
        </w:tabs>
      </w:pPr>
      <w:r>
        <w:t>Директор МБОУ СОШ № 15                           А.В.Сокиркина</w:t>
      </w:r>
    </w:p>
    <w:p w:rsidR="00EF511B" w:rsidRDefault="00EF511B" w:rsidP="00EF511B">
      <w:pPr>
        <w:pStyle w:val="a3"/>
        <w:tabs>
          <w:tab w:val="left" w:pos="0"/>
        </w:tabs>
      </w:pPr>
    </w:p>
    <w:p w:rsidR="00C20476" w:rsidRDefault="00C20476" w:rsidP="00EF511B">
      <w:pPr>
        <w:pStyle w:val="a3"/>
        <w:tabs>
          <w:tab w:val="left" w:pos="0"/>
        </w:tabs>
      </w:pPr>
    </w:p>
    <w:p w:rsidR="00C20476" w:rsidRDefault="00C20476" w:rsidP="00EF511B">
      <w:pPr>
        <w:pStyle w:val="a3"/>
        <w:tabs>
          <w:tab w:val="left" w:pos="0"/>
        </w:tabs>
      </w:pPr>
      <w:bookmarkStart w:id="0" w:name="_GoBack"/>
      <w:bookmarkEnd w:id="0"/>
    </w:p>
    <w:p w:rsidR="00F91149" w:rsidRDefault="00F91149" w:rsidP="00A827EE">
      <w:pPr>
        <w:pStyle w:val="a3"/>
        <w:tabs>
          <w:tab w:val="left" w:pos="0"/>
        </w:tabs>
        <w:jc w:val="right"/>
      </w:pPr>
    </w:p>
    <w:p w:rsidR="00EF511B" w:rsidRPr="00653B4D" w:rsidRDefault="00A827EE" w:rsidP="00A827EE">
      <w:pPr>
        <w:pStyle w:val="a3"/>
        <w:tabs>
          <w:tab w:val="left" w:pos="0"/>
        </w:tabs>
        <w:jc w:val="right"/>
        <w:rPr>
          <w:sz w:val="24"/>
        </w:rPr>
      </w:pPr>
      <w:r w:rsidRPr="00653B4D">
        <w:rPr>
          <w:sz w:val="24"/>
        </w:rPr>
        <w:lastRenderedPageBreak/>
        <w:t>Приложение</w:t>
      </w:r>
    </w:p>
    <w:p w:rsidR="00A827EE" w:rsidRPr="00653B4D" w:rsidRDefault="005344EE" w:rsidP="00A827EE">
      <w:pPr>
        <w:pStyle w:val="a3"/>
        <w:tabs>
          <w:tab w:val="left" w:pos="0"/>
        </w:tabs>
        <w:jc w:val="right"/>
        <w:rPr>
          <w:sz w:val="24"/>
        </w:rPr>
      </w:pPr>
      <w:r w:rsidRPr="00653B4D">
        <w:rPr>
          <w:sz w:val="24"/>
        </w:rPr>
        <w:t>к</w:t>
      </w:r>
      <w:r w:rsidR="00A827EE" w:rsidRPr="00653B4D">
        <w:rPr>
          <w:sz w:val="24"/>
        </w:rPr>
        <w:t xml:space="preserve"> приказу от</w:t>
      </w:r>
      <w:r w:rsidR="00084E22" w:rsidRPr="00653B4D">
        <w:rPr>
          <w:sz w:val="24"/>
        </w:rPr>
        <w:t xml:space="preserve"> </w:t>
      </w:r>
      <w:r w:rsidRPr="00653B4D">
        <w:rPr>
          <w:sz w:val="24"/>
        </w:rPr>
        <w:t xml:space="preserve">06.10.2020г. </w:t>
      </w:r>
      <w:r w:rsidR="00A827EE" w:rsidRPr="00653B4D">
        <w:rPr>
          <w:sz w:val="24"/>
        </w:rPr>
        <w:t>№</w:t>
      </w:r>
      <w:r w:rsidR="00084E22" w:rsidRPr="00653B4D">
        <w:rPr>
          <w:sz w:val="24"/>
        </w:rPr>
        <w:t xml:space="preserve"> </w:t>
      </w:r>
      <w:r w:rsidRPr="00653B4D">
        <w:rPr>
          <w:sz w:val="24"/>
        </w:rPr>
        <w:t>361</w:t>
      </w:r>
    </w:p>
    <w:p w:rsidR="00EF511B" w:rsidRDefault="00EF511B" w:rsidP="00EF511B">
      <w:pPr>
        <w:pStyle w:val="a3"/>
        <w:tabs>
          <w:tab w:val="left" w:pos="0"/>
        </w:tabs>
      </w:pPr>
    </w:p>
    <w:p w:rsidR="00EF511B" w:rsidRDefault="00A827EE" w:rsidP="00A827E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План мероприятий (дорожная карта)</w:t>
      </w:r>
      <w:r w:rsidRPr="005423B4">
        <w:t xml:space="preserve"> </w:t>
      </w:r>
      <w:r>
        <w:t>по</w:t>
      </w:r>
      <w:r w:rsidRPr="005423B4">
        <w:t xml:space="preserve"> </w:t>
      </w:r>
      <w:r>
        <w:t>внедрению</w:t>
      </w:r>
      <w:r w:rsidRPr="004E38B7">
        <w:rPr>
          <w:szCs w:val="28"/>
        </w:rPr>
        <w:t xml:space="preserve"> </w:t>
      </w:r>
      <w:r>
        <w:rPr>
          <w:szCs w:val="28"/>
        </w:rPr>
        <w:t>методологии (целевой модели) наставничества обучающихся МБОУ СОШ № 15</w:t>
      </w:r>
    </w:p>
    <w:p w:rsidR="005A7579" w:rsidRDefault="005A7579" w:rsidP="00A827EE">
      <w:pPr>
        <w:pStyle w:val="a3"/>
        <w:tabs>
          <w:tab w:val="left" w:pos="0"/>
        </w:tabs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5A7579" w:rsidRPr="005A7579" w:rsidTr="00640428">
        <w:tc>
          <w:tcPr>
            <w:tcW w:w="675" w:type="dxa"/>
          </w:tcPr>
          <w:p w:rsidR="005A7579" w:rsidRPr="005A7579" w:rsidRDefault="005A7579" w:rsidP="00A827E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A7579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5A7579" w:rsidRPr="005A7579" w:rsidRDefault="005A7579" w:rsidP="00A827E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A7579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00" w:type="dxa"/>
          </w:tcPr>
          <w:p w:rsidR="005A7579" w:rsidRPr="005A7579" w:rsidRDefault="005A7579" w:rsidP="00A827E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A7579"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</w:tcPr>
          <w:p w:rsidR="005A7579" w:rsidRPr="005A7579" w:rsidRDefault="005A7579" w:rsidP="00A827EE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A7579">
              <w:rPr>
                <w:sz w:val="22"/>
                <w:szCs w:val="22"/>
              </w:rPr>
              <w:t>Ответственные</w:t>
            </w:r>
          </w:p>
        </w:tc>
      </w:tr>
      <w:tr w:rsidR="005A7579" w:rsidRPr="005A7579" w:rsidTr="00640428">
        <w:tc>
          <w:tcPr>
            <w:tcW w:w="675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педагогических работников  МБОУ СОШ № 15 о реализации программы наставничество</w:t>
            </w:r>
          </w:p>
        </w:tc>
        <w:tc>
          <w:tcPr>
            <w:tcW w:w="1400" w:type="dxa"/>
          </w:tcPr>
          <w:p w:rsidR="00640428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5A7579" w:rsidRPr="005A7579" w:rsidTr="00640428">
        <w:tc>
          <w:tcPr>
            <w:tcW w:w="675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родительского сообщества МБОУ СОШ № 15 о планируемой реализации программы наставничество</w:t>
            </w:r>
          </w:p>
        </w:tc>
        <w:tc>
          <w:tcPr>
            <w:tcW w:w="1400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5A7579" w:rsidRPr="005A7579" w:rsidRDefault="005A7579" w:rsidP="005A7579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УВР, классные руководители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сообществом выпускников и представителями региональных организаций и предприятий с целью информации о реализации программы наставничества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обучающихся  МБОУ СОШ № 15 о планируемой реализации программы наставничество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УВР, классные руководители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УВР, классные руководители</w:t>
            </w:r>
          </w:p>
        </w:tc>
      </w:tr>
      <w:tr w:rsidR="00084E22" w:rsidRPr="005A7579" w:rsidTr="00640428">
        <w:trPr>
          <w:trHeight w:val="1096"/>
        </w:trPr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дополнительной информации о запросах наставляемых (обучающихся, педагогов) от третьих лиц: классных руководителей, психолога, социального педагога, родителей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УВР, классные руководители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согласий на сбор и обработку персональных данных от родителей несовершеннолетних участников программы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УВР, классные руководители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полученных данных. Формирование базы наставляемых.</w:t>
            </w:r>
          </w:p>
        </w:tc>
        <w:tc>
          <w:tcPr>
            <w:tcW w:w="1400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форм наставничества, в рамках текущей программы наставничества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персональных данных</w:t>
            </w:r>
          </w:p>
        </w:tc>
        <w:tc>
          <w:tcPr>
            <w:tcW w:w="1400" w:type="dxa"/>
          </w:tcPr>
          <w:p w:rsidR="00640428" w:rsidRDefault="00640428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84E22">
              <w:rPr>
                <w:sz w:val="22"/>
                <w:szCs w:val="22"/>
              </w:rPr>
              <w:t>оябрь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заполненных анкет потенциальных наставников и сопоставление с анкетами наставляемых. Формирование базы наставников.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собеседования с наставниками.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экспертов и материалов для обучения наставников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наставников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групповой встречи наставника/наставляемого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групповой встречи и соединение наставников и наставляемых в пары</w:t>
            </w:r>
          </w:p>
        </w:tc>
        <w:tc>
          <w:tcPr>
            <w:tcW w:w="1400" w:type="dxa"/>
          </w:tcPr>
          <w:p w:rsidR="00640428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084E22" w:rsidRPr="005A7579" w:rsidTr="00640428">
        <w:tc>
          <w:tcPr>
            <w:tcW w:w="675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участников о сложившихся парах /группах. Закрепление пар/групп приказом директора МБОУ СОШ № 15</w:t>
            </w:r>
          </w:p>
        </w:tc>
        <w:tc>
          <w:tcPr>
            <w:tcW w:w="1400" w:type="dxa"/>
          </w:tcPr>
          <w:p w:rsidR="00084E22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декабря</w:t>
            </w:r>
          </w:p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393" w:type="dxa"/>
          </w:tcPr>
          <w:p w:rsidR="00084E22" w:rsidRPr="005A7579" w:rsidRDefault="00084E22" w:rsidP="00084E22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первых встреч наставников и наставляемых</w:t>
            </w:r>
          </w:p>
        </w:tc>
        <w:tc>
          <w:tcPr>
            <w:tcW w:w="1400" w:type="dxa"/>
          </w:tcPr>
          <w:p w:rsidR="002C2A55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декабря</w:t>
            </w:r>
          </w:p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встречи –планирования рабочего процесса  в рамках программы наставничества с наставником и наставляемым</w:t>
            </w:r>
          </w:p>
        </w:tc>
        <w:tc>
          <w:tcPr>
            <w:tcW w:w="1400" w:type="dxa"/>
          </w:tcPr>
          <w:p w:rsidR="002C2A55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декабря</w:t>
            </w:r>
          </w:p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Регулярные встречи наставников и наставляемых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 май 2021г.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Наставники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сбора обратной связи для участников программы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заключительной встречи наставников и наставляемых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участников программы. Проведение мониторинга личной удовлетворенности участием в программе наставничества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Приглашение на торжественное мероприятие всех участников программы наставничества: родных, представителей организаций-партнеров, администрации муниципалитета, некоммерческих организаций и иных образовательных организаций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торжественных мероприятий для подведения итогов программы наставничества и награждения лучших наставников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итогов и процесса совместной работы в рамках программы наставничества в кейсы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результатов программы наставничества, лучших наставников,</w:t>
            </w:r>
            <w:r w:rsidR="00DF2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кейсов на сайт МБОУ СОШ № 15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  <w:tr w:rsidR="002C2A55" w:rsidRPr="005A7579" w:rsidTr="00640428">
        <w:tc>
          <w:tcPr>
            <w:tcW w:w="675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400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 2021</w:t>
            </w:r>
          </w:p>
        </w:tc>
        <w:tc>
          <w:tcPr>
            <w:tcW w:w="2393" w:type="dxa"/>
          </w:tcPr>
          <w:p w:rsidR="002C2A55" w:rsidRPr="005A7579" w:rsidRDefault="002C2A55" w:rsidP="002C2A55">
            <w:pPr>
              <w:pStyle w:val="a3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Е.А., заместитель директора по УВР</w:t>
            </w:r>
          </w:p>
        </w:tc>
      </w:tr>
    </w:tbl>
    <w:p w:rsidR="009F60D2" w:rsidRDefault="009F60D2" w:rsidP="002C2A55"/>
    <w:p w:rsidR="00640428" w:rsidRDefault="00640428" w:rsidP="002C2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428" w:rsidRDefault="00640428" w:rsidP="006404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0428" w:rsidRPr="00640428" w:rsidRDefault="00640428" w:rsidP="006404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t>Приказ от 06.10.2020г. № 361</w:t>
      </w:r>
    </w:p>
    <w:p w:rsidR="002C2A55" w:rsidRPr="002C2A55" w:rsidRDefault="002C2A55" w:rsidP="002C2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C2A55" w:rsidRPr="002C2A55" w:rsidRDefault="002C2A55" w:rsidP="002C2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>о наставничестве в МБОУ СОШ № 15</w:t>
      </w:r>
    </w:p>
    <w:p w:rsidR="002C2A55" w:rsidRPr="002C2A55" w:rsidRDefault="002C2A55" w:rsidP="002C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55" w:rsidRPr="00B92DFB" w:rsidRDefault="002C2A55" w:rsidP="00B92DFB">
      <w:pPr>
        <w:numPr>
          <w:ilvl w:val="0"/>
          <w:numId w:val="5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:rsidR="002C2A55" w:rsidRPr="002C2A55" w:rsidRDefault="00002176" w:rsidP="00002176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наставничестве (далее – Положение) в МБОУ СОШ № 15 (далее – учреждение) разработано в соответствии с Федеральным Законом «Об образовании в Российской Федерации» от 29.12.2012 года № 273-ФЗ, 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учреждении. </w:t>
      </w:r>
    </w:p>
    <w:p w:rsidR="002C2A55" w:rsidRPr="002C2A55" w:rsidRDefault="00002176" w:rsidP="00002176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C2A55" w:rsidRPr="002C2A55" w:rsidRDefault="002C2A55" w:rsidP="002C2A5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определяет цель и задачи наставничества в соответствие с методологией (целевой моделью) наставничества воспитанников (далее - Целевая модель);</w:t>
      </w:r>
    </w:p>
    <w:p w:rsidR="002C2A55" w:rsidRPr="002C2A55" w:rsidRDefault="002C2A55" w:rsidP="002C2A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устанавливает порядок организации наставнической деятельности; </w:t>
      </w:r>
    </w:p>
    <w:p w:rsidR="002C2A55" w:rsidRPr="002C2A55" w:rsidRDefault="002C2A55" w:rsidP="002C2A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определяет права и обязанности ее участников; </w:t>
      </w:r>
    </w:p>
    <w:p w:rsidR="002C2A55" w:rsidRPr="002C2A55" w:rsidRDefault="002C2A55" w:rsidP="002C2A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 требования, предъявляемые к наставникам;</w:t>
      </w:r>
    </w:p>
    <w:p w:rsidR="002C2A55" w:rsidRPr="002C2A55" w:rsidRDefault="002C2A55" w:rsidP="002C2A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устанавливает способы мотивации наставников и кураторов;</w:t>
      </w:r>
    </w:p>
    <w:p w:rsidR="002C2A55" w:rsidRPr="002C2A55" w:rsidRDefault="002C2A55" w:rsidP="006404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 требования к проведению мониторинга и оценки качества процесса реализации наставничества в учреждении и его эффективности.</w:t>
      </w:r>
    </w:p>
    <w:p w:rsidR="002C2A55" w:rsidRPr="002C2A55" w:rsidRDefault="00002176" w:rsidP="000021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1.3.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Участниками системы наставничества в учреждении являются:</w:t>
      </w:r>
    </w:p>
    <w:p w:rsidR="002C2A55" w:rsidRPr="002C2A55" w:rsidRDefault="002C2A55" w:rsidP="002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наставник; </w:t>
      </w:r>
    </w:p>
    <w:p w:rsidR="002C2A55" w:rsidRPr="002C2A55" w:rsidRDefault="002C2A55" w:rsidP="002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лицо, в отношении которого осуществляется наставничество (далее - наставляемый);</w:t>
      </w:r>
    </w:p>
    <w:p w:rsidR="002C2A55" w:rsidRPr="002C2A55" w:rsidRDefault="002C2A55" w:rsidP="002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учреждения;</w:t>
      </w:r>
    </w:p>
    <w:p w:rsidR="002C2A55" w:rsidRPr="002C2A55" w:rsidRDefault="002C2A55" w:rsidP="002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куратор наставнической деятельности в учреждении;</w:t>
      </w:r>
    </w:p>
    <w:p w:rsidR="002C2A55" w:rsidRPr="002C2A55" w:rsidRDefault="002C2A55" w:rsidP="002C2A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выпускники учреждения;</w:t>
      </w:r>
    </w:p>
    <w:p w:rsidR="002C2A55" w:rsidRPr="00B92DFB" w:rsidRDefault="002C2A55" w:rsidP="00B92D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2C2A55" w:rsidRPr="002C2A55" w:rsidRDefault="002C2A55" w:rsidP="002C2A5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>Цель и задачи наставничества. Функции учреждения в области внедрения целевой модели наставничества.</w:t>
      </w:r>
    </w:p>
    <w:p w:rsidR="002C2A55" w:rsidRPr="002C2A55" w:rsidRDefault="00002176" w:rsidP="00002176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>Целью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="002C2A55" w:rsidRPr="002C2A5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2C2A55" w:rsidRPr="002C2A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их профессиональном 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становлении, приобретении профессиональных компетенций, необходимых для выполнения должностных обязанностей.</w:t>
      </w:r>
    </w:p>
    <w:p w:rsidR="00002176" w:rsidRPr="00640428" w:rsidRDefault="002C2A55" w:rsidP="000021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 xml:space="preserve">Задачами наставничества являются: </w:t>
      </w:r>
    </w:p>
    <w:p w:rsidR="002C2A55" w:rsidRPr="002C2A55" w:rsidRDefault="00002176" w:rsidP="000021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4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</w:t>
      </w:r>
      <w:r w:rsidRPr="002C2A55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воспитанников</w:t>
      </w:r>
      <w:r w:rsidRPr="002C2A55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2C2A55">
        <w:rPr>
          <w:rFonts w:ascii="Times New Roman" w:eastAsia="Calibri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самостоятельной,</w:t>
      </w:r>
      <w:r w:rsidRPr="002C2A55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осознанной</w:t>
      </w:r>
      <w:r w:rsidRPr="002C2A55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C2A55">
        <w:rPr>
          <w:rFonts w:ascii="Times New Roman" w:eastAsia="Calibri" w:hAnsi="Times New Roman" w:cs="Times New Roman"/>
          <w:spacing w:val="-22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социально-продуктивной деятельности в современном мире, содействие его профессиональной ориентации;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раскрытие личностного, творческого и профессионального потенциала обучающихся</w:t>
      </w:r>
      <w:r w:rsidRPr="002C2A55">
        <w:rPr>
          <w:rFonts w:ascii="Times New Roman" w:eastAsia="Calibri" w:hAnsi="Times New Roman" w:cs="Times New Roman"/>
          <w:w w:val="95"/>
          <w:sz w:val="24"/>
          <w:szCs w:val="24"/>
          <w:lang w:eastAsia="en-US"/>
        </w:rPr>
        <w:t xml:space="preserve">,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поддержка формирования и реализации их индивидуальной образовательной траектории; 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наставляемых эффективным формам и методам индивидуального развития и работы в коллективе;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учреждении и создание благоприятных условий для их профессионального и должностного развития; 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2C2A55" w:rsidRPr="002C2A55" w:rsidRDefault="002C2A55" w:rsidP="002C2A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2C2A55" w:rsidRPr="002C2A55" w:rsidRDefault="002C2A55" w:rsidP="002C2A5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открытого и эффективного сообщества вокруг учреждения, в котором выстроены доверительные и партнерские отношения между его участниками.</w:t>
      </w:r>
    </w:p>
    <w:p w:rsidR="002C2A55" w:rsidRPr="002C2A55" w:rsidRDefault="009F4E7B" w:rsidP="009F4E7B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2.2.</w:t>
      </w:r>
      <w:r w:rsidR="002C2A55" w:rsidRPr="002C2A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Внедрение целевой модели наставничества в учреждении предполагает осуществление следующих функций: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C2A55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C2A5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«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Дорожной</w:t>
      </w:r>
      <w:r w:rsidRPr="002C2A55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карты»</w:t>
      </w:r>
      <w:r w:rsidRPr="002C2A55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2C2A55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ежегодная разработка, утверждение и реализация Программ наставничества;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назначение куратора, ответственного за организацию внедрения Целевой модели в учреждении;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привлечение наставников, обучение, мотивация и</w:t>
      </w:r>
      <w:r w:rsidRPr="002C2A5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C2A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2A55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их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  <w:r w:rsidRPr="002C2A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данных по итогам мониторинга и оценки качества Программы наставничества в детском доме, показателей эффективности наставнической деятельности в </w:t>
      </w: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Министерства образования, науки и молодежной политики Республики Коми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2C2A55" w:rsidRPr="002C2A55" w:rsidRDefault="002C2A55" w:rsidP="002C2A55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и лучших практик наставнической деятельности в учреждении;</w:t>
      </w:r>
    </w:p>
    <w:p w:rsidR="002C2A55" w:rsidRDefault="002C2A55" w:rsidP="002C2A55">
      <w:pPr>
        <w:widowControl w:val="0"/>
        <w:numPr>
          <w:ilvl w:val="0"/>
          <w:numId w:val="9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</w:t>
      </w:r>
      <w:r w:rsidRPr="002C2A55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C2A55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C2A5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задействованных</w:t>
      </w:r>
      <w:r w:rsidRPr="002C2A55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A55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C2A5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наставничества, в формате непрерывного</w:t>
      </w:r>
      <w:r w:rsidRPr="002C2A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92DFB" w:rsidRDefault="00B92DFB" w:rsidP="00B92DF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FB" w:rsidRPr="002C2A55" w:rsidRDefault="00B92DFB" w:rsidP="00B92DFB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A55" w:rsidRPr="002C2A55" w:rsidRDefault="002C2A55" w:rsidP="002C2A55">
      <w:pPr>
        <w:numPr>
          <w:ilvl w:val="0"/>
          <w:numId w:val="5"/>
        </w:numPr>
        <w:spacing w:after="120" w:line="240" w:lineRule="auto"/>
        <w:ind w:right="3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организации наставнической деятельности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Наставническая деятельность осуществляется на основании настоящего Положения, «Дорожной карты» внедрения Целевой модели и Программы наставничества в учреждении.</w:t>
      </w:r>
    </w:p>
    <w:p w:rsidR="002C2A55" w:rsidRPr="002C2A55" w:rsidRDefault="002C2A55" w:rsidP="002C2A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разрабатывается куратором (с участием наставников) и включает в себя:</w:t>
      </w:r>
    </w:p>
    <w:p w:rsidR="002C2A55" w:rsidRPr="002C2A55" w:rsidRDefault="002C2A55" w:rsidP="002C2A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реализуемые в учреждении формы наставничества («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ученик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ученик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«педагог – педагог»; «педагог – 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ученик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«сотрудник – 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ученик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»; «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работодатель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ученик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») с учетом вариаций ролевых моделей по каждой форме</w:t>
      </w:r>
      <w:r w:rsidR="009F4E7B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2A55" w:rsidRPr="002C2A55" w:rsidRDefault="002C2A55" w:rsidP="002C2A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организацию и результаты наставнической деятельности несет руководитель учреждения, куратор наставнической деятельности и наставники в рамках возложенных на них обязанностей по осуществлению наставничества в учреждении.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Наставничество устанавливается в отношении нуждающихся в нем лиц, испытывающих потребность в развитии/освоении новых мета-компетенций и/или профессиональных компетенций.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:rsidR="002C2A55" w:rsidRPr="002C2A55" w:rsidRDefault="002C2A55" w:rsidP="002C2A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в возрасте от 10 лет, изъявившие желание в назначении наставника;</w:t>
      </w:r>
    </w:p>
    <w:p w:rsidR="002C2A55" w:rsidRPr="002C2A55" w:rsidRDefault="002C2A55" w:rsidP="002C2A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работники, вновь принятые на работу в учреждение;</w:t>
      </w:r>
    </w:p>
    <w:p w:rsidR="002C2A55" w:rsidRPr="002C2A55" w:rsidRDefault="002C2A55" w:rsidP="002C2A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работники, изъявившие желание в назначении наставника.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3.4.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Наставниками могут быть:</w:t>
      </w:r>
    </w:p>
    <w:p w:rsidR="002C2A55" w:rsidRPr="002C2A55" w:rsidRDefault="002C2A55" w:rsidP="002C2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воспитанники;</w:t>
      </w:r>
    </w:p>
    <w:p w:rsidR="002C2A55" w:rsidRPr="002C2A55" w:rsidRDefault="002C2A55" w:rsidP="002C2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выпускники; </w:t>
      </w:r>
    </w:p>
    <w:p w:rsidR="002C2A55" w:rsidRPr="002C2A55" w:rsidRDefault="002C2A55" w:rsidP="002C2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 и иные должностные лица учреждения; </w:t>
      </w:r>
    </w:p>
    <w:p w:rsidR="002C2A55" w:rsidRPr="002C2A55" w:rsidRDefault="002C2A55" w:rsidP="002C2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3.5.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Назначение наставников происходит на добровольной основе. 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3.6.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 </w:t>
      </w:r>
    </w:p>
    <w:p w:rsidR="002C2A55" w:rsidRPr="002C2A55" w:rsidRDefault="009F4E7B" w:rsidP="009F4E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3.7.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2C2A55" w:rsidRPr="002C2A55" w:rsidRDefault="002C2A55" w:rsidP="002C2A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2C2A55" w:rsidRPr="002C2A55" w:rsidRDefault="002C2A55" w:rsidP="002C2A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2C2A55" w:rsidRPr="002C2A55" w:rsidRDefault="0063136F" w:rsidP="0063136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3.8.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Замена наставника производится приказом руководителя учреждения, основанием могут выступать следующие обстоятельства:</w:t>
      </w:r>
    </w:p>
    <w:p w:rsidR="002C2A55" w:rsidRPr="002C2A55" w:rsidRDefault="002C2A55" w:rsidP="002C2A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прекращение наставником трудовых отношений с учреждением;</w:t>
      </w:r>
    </w:p>
    <w:p w:rsidR="002C2A55" w:rsidRPr="002C2A55" w:rsidRDefault="002C2A55" w:rsidP="002C2A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психологическая несовместимость наставника и наставляемого;</w:t>
      </w:r>
    </w:p>
    <w:p w:rsidR="002C2A55" w:rsidRPr="002C2A55" w:rsidRDefault="002C2A55" w:rsidP="002C2A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систематическое неисполнение наставником своих обязанностей;</w:t>
      </w:r>
    </w:p>
    <w:p w:rsidR="002C2A55" w:rsidRPr="002C2A55" w:rsidRDefault="002C2A55" w:rsidP="002C2A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привлечение наставника к дисциплинарной ответственности;</w:t>
      </w:r>
    </w:p>
    <w:p w:rsidR="002C2A55" w:rsidRPr="002C2A55" w:rsidRDefault="002C2A55" w:rsidP="002C2A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обоснованная просьба наставника или лица, в отношении которого осуществляется наставничество.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 xml:space="preserve">При замене наставника период наставничества не меняется. </w:t>
      </w:r>
    </w:p>
    <w:p w:rsidR="002C2A55" w:rsidRPr="002C2A55" w:rsidRDefault="0063136F" w:rsidP="006313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3.9.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Этапы наставнической деятельности в учреждении осуществляются в соответствие с «Дорожной картой» внедрения Целевой модели и включают в себя семь этапов: 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1. Подготовка условий для запуска Целевой модели;</w:t>
      </w:r>
    </w:p>
    <w:p w:rsidR="002C2A55" w:rsidRPr="002C2A55" w:rsidRDefault="002C2A55" w:rsidP="002C2A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2. Формирование базы наставляемых;</w:t>
      </w:r>
    </w:p>
    <w:p w:rsidR="002C2A55" w:rsidRPr="002C2A55" w:rsidRDefault="002C2A55" w:rsidP="002C2A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3. Формирование базы наставников;</w:t>
      </w:r>
    </w:p>
    <w:p w:rsidR="002C2A55" w:rsidRPr="002C2A55" w:rsidRDefault="002C2A55" w:rsidP="002C2A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4. Отбор/выдвижение наставников;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5. Формирование наставнических пар/групп;</w:t>
      </w:r>
    </w:p>
    <w:p w:rsidR="002C2A55" w:rsidRPr="002C2A55" w:rsidRDefault="002C2A55" w:rsidP="002C2A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6. Организация и осуществление работы наставнических пар/групп;</w:t>
      </w:r>
    </w:p>
    <w:p w:rsidR="002C2A55" w:rsidRPr="002C2A55" w:rsidRDefault="002C2A55" w:rsidP="002C2A5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Этап 7. Завершение внедрения Целевой модели.</w:t>
      </w:r>
    </w:p>
    <w:p w:rsidR="002C2A55" w:rsidRPr="002C2A55" w:rsidRDefault="0063136F" w:rsidP="0063136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3.10.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 первом этапе происходит подготовка условий для запуска наставничества в учреждении,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учреждения, заключение партнерских соглашений с организациями – социальными партнерами, участвующими в реализации программ наставничества учреждения.</w:t>
      </w:r>
    </w:p>
    <w:p w:rsidR="002C2A55" w:rsidRPr="002C2A55" w:rsidRDefault="0063136F" w:rsidP="0063136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3.11.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2C2A55" w:rsidRPr="002C2A55" w:rsidRDefault="002C2A55" w:rsidP="002C2A5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 данном этапе собираются:</w:t>
      </w:r>
    </w:p>
    <w:p w:rsidR="002C2A55" w:rsidRPr="002C2A55" w:rsidRDefault="002C2A55" w:rsidP="002C2A55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согласия на обработку персональных данных от тех участников Программы наставничества в учреждении, которые еще не давали такого согласия, </w:t>
      </w:r>
    </w:p>
    <w:p w:rsidR="002C2A55" w:rsidRPr="002C2A55" w:rsidRDefault="002C2A55" w:rsidP="002C2A55">
      <w:pPr>
        <w:numPr>
          <w:ilvl w:val="0"/>
          <w:numId w:val="1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согласия на участие в Программе наставничества от будущих участников наставнической деятельности. </w:t>
      </w:r>
    </w:p>
    <w:p w:rsidR="002C2A55" w:rsidRPr="002C2A55" w:rsidRDefault="0063136F" w:rsidP="0063136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3.12.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2C2A55" w:rsidRPr="002C2A55" w:rsidRDefault="0063136F" w:rsidP="0063136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3.13.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четвертого этапа формируется и утверждается реестр наставников, прошедших выдвижение или предварительный отбор. </w:t>
      </w:r>
    </w:p>
    <w:p w:rsidR="002C2A55" w:rsidRPr="002C2A55" w:rsidRDefault="002C2A55" w:rsidP="002C2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учреждения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сотрудников.</w:t>
      </w:r>
    </w:p>
    <w:p w:rsidR="002C2A55" w:rsidRPr="002C2A55" w:rsidRDefault="002C2A55" w:rsidP="002C2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Предварительный отбор наставников осуществляется на основе их заявлений. Для проведения отбора приказом директора учреждения создается конкурсная комиссия из 3-5 человек, которую возглавляет директор, и в которую входит куратор.</w:t>
      </w:r>
    </w:p>
    <w:p w:rsidR="002C2A55" w:rsidRPr="002C2A55" w:rsidRDefault="002C2A55" w:rsidP="002C2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Все наставники и куратор готовят свои портфолио, которые вместе с реестром наставников размещаются на сайте учреждения (на странице/в разделе по наставничеству).</w:t>
      </w:r>
    </w:p>
    <w:p w:rsidR="002C2A55" w:rsidRPr="002C2A55" w:rsidRDefault="0063136F" w:rsidP="0063136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3.14.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директора  утверждается Программа наставничества на текущий учебный год. </w:t>
      </w:r>
    </w:p>
    <w:p w:rsidR="002C2A55" w:rsidRPr="002C2A55" w:rsidRDefault="002C2A55" w:rsidP="002C2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организовываются мероприятия по развитию наставников в формате «Школы наставников», которые включаются в Программу наставничества.</w:t>
      </w:r>
    </w:p>
    <w:p w:rsidR="002C2A55" w:rsidRPr="002C2A55" w:rsidRDefault="0063136F" w:rsidP="0063136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3.15.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2C2A55" w:rsidRPr="002C2A55" w:rsidRDefault="0063136F" w:rsidP="0063136F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3.16.</w:t>
      </w:r>
      <w:r w:rsidR="002C2A55"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2C2A55" w:rsidRPr="002C2A55" w:rsidRDefault="002C2A55" w:rsidP="002C2A5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31D9" w:rsidRDefault="002C2A55" w:rsidP="003131D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Права и обязанности куратора</w:t>
      </w:r>
    </w:p>
    <w:p w:rsidR="002C2A55" w:rsidRPr="003131D9" w:rsidRDefault="003131D9" w:rsidP="003131D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131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4.1.</w:t>
      </w:r>
      <w:r w:rsidR="002C2A55" w:rsidRPr="003131D9">
        <w:rPr>
          <w:rFonts w:ascii="Times New Roman" w:eastAsia="Calibri" w:hAnsi="Times New Roman"/>
          <w:sz w:val="24"/>
          <w:szCs w:val="24"/>
          <w:lang w:eastAsia="en-US"/>
        </w:rPr>
        <w:t>На куратора возлагаются следующие обязанности</w:t>
      </w:r>
      <w:r w:rsidR="002C2A55" w:rsidRPr="003131D9">
        <w:rPr>
          <w:rFonts w:ascii="Times New Roman" w:eastAsia="Times New Roman" w:hAnsi="Times New Roman"/>
          <w:sz w:val="24"/>
          <w:szCs w:val="24"/>
        </w:rPr>
        <w:t>: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 актуализация базы наставников и наставляемых; 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проекта ежегодной Программы наставничества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учреждения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A55" w:rsidRPr="002C2A55" w:rsidRDefault="002C2A55" w:rsidP="002C2A5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 и оценка качества реализованных Программ наставничества через </w:t>
      </w:r>
      <w:r w:rsidRPr="002C2A5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SWOT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-анализ в разрезе осуществленных форм наставничества; </w:t>
      </w:r>
    </w:p>
    <w:p w:rsidR="002C2A55" w:rsidRPr="002C2A55" w:rsidRDefault="002C2A55" w:rsidP="002C2A5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соответствия условий организации Программ наставничества требованиям и принципам Целевой модели на основе Анкеты куратора;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своевременный сбор данных по оценке эффективности внедрения Целевой модели по запросам Министерства образования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, науки и молодежной политики РК;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обратной связи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2C2A55" w:rsidRPr="002C2A55" w:rsidRDefault="002C2A55" w:rsidP="002C2A5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анализ, обобщение положительного опыта осуществления наставнической деятельности в учреждении и участие в его распространении. </w:t>
      </w:r>
    </w:p>
    <w:p w:rsidR="002C2A55" w:rsidRPr="002C2A55" w:rsidRDefault="003131D9" w:rsidP="003131D9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 w:rsidR="002C2A55" w:rsidRPr="002C2A55">
        <w:rPr>
          <w:rFonts w:ascii="Times New Roman" w:eastAsia="Times New Roman" w:hAnsi="Times New Roman" w:cs="Times New Roman"/>
          <w:bCs/>
          <w:sz w:val="24"/>
          <w:szCs w:val="24"/>
        </w:rPr>
        <w:t>Куратор имеет право:</w:t>
      </w:r>
    </w:p>
    <w:p w:rsidR="002C2A55" w:rsidRPr="002C2A55" w:rsidRDefault="002C2A55" w:rsidP="002C2A55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Cs/>
          <w:sz w:val="24"/>
          <w:szCs w:val="24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2C2A55" w:rsidRPr="002C2A55" w:rsidRDefault="002C2A55" w:rsidP="002C2A5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Cs/>
          <w:sz w:val="24"/>
          <w:szCs w:val="24"/>
        </w:rPr>
        <w:t>организовать сбор данных о наставляемых через доступные источники (воспитатели, педагоги-психологи, профориентационные тесты и др.);</w:t>
      </w:r>
    </w:p>
    <w:p w:rsidR="002C2A55" w:rsidRPr="002C2A55" w:rsidRDefault="002C2A55" w:rsidP="002C2A55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Cs/>
          <w:sz w:val="24"/>
          <w:szCs w:val="24"/>
        </w:rPr>
        <w:t>вносить предложения по изменениям и дополнениям в документы учреждения, сопровождающие наставническую деятельность;</w:t>
      </w:r>
    </w:p>
    <w:p w:rsidR="002C2A55" w:rsidRPr="002C2A55" w:rsidRDefault="002C2A55" w:rsidP="002C2A55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инициировать мероприятия в рамках организации наставнической деятельности в учреждении;</w:t>
      </w:r>
    </w:p>
    <w:p w:rsidR="002C2A55" w:rsidRPr="002C2A55" w:rsidRDefault="002C2A55" w:rsidP="002C2A55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принимать участие 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во встречах наставников с наставляемыми;</w:t>
      </w:r>
    </w:p>
    <w:p w:rsidR="002C2A55" w:rsidRPr="002C2A55" w:rsidRDefault="002C2A55" w:rsidP="002C2A55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руководству учреждения предложения о поощрении участников наставнической деятельности; организации взаимодействия наставнических пар;</w:t>
      </w:r>
    </w:p>
    <w:p w:rsidR="002C2A55" w:rsidRPr="002C2A55" w:rsidRDefault="002C2A55" w:rsidP="0064042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>5.  Права и обязанности наставника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своевременно реагировать на проявления недисциплинированности наставляемого;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мероприятиях, организуемых для наставников в учреждении</w:t>
      </w: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2A55" w:rsidRPr="002C2A55" w:rsidRDefault="002C2A55" w:rsidP="002C2A5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случае, если он не является сотрудником учреждения,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5.2. Наставник имеет право: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наставляемого к участию в мероприятиях, связанных с реализацией Программы наставничества;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обсуждении вопросов, связанных с наставничеством в учреждении, в том числе - с деятельностью наставляемого;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выполнения наставляемым Индивидуального плана;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составе комиссий принимать участие в аттестации наставляемого (для формы наставничества «педагог-педагог») и иных оценочных или конкурсных мероприятиях; 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2C2A55" w:rsidRPr="002C2A55" w:rsidRDefault="002C2A55" w:rsidP="002C2A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2C2A55" w:rsidRPr="002C2A55" w:rsidRDefault="002C2A55" w:rsidP="006404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обращаться к руководителю учреждения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наставляемого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6.1. Наставляемый обязан: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2C2A55" w:rsidRPr="002C2A55" w:rsidRDefault="002C2A55" w:rsidP="002C2A5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учреждения.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6.2. Наставляемый имеет право:</w:t>
      </w:r>
    </w:p>
    <w:p w:rsidR="002C2A55" w:rsidRPr="002C2A55" w:rsidRDefault="002C2A55" w:rsidP="002C2A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имеющейся в учреждении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2C2A55" w:rsidRPr="002C2A55" w:rsidRDefault="002C2A55" w:rsidP="002C2A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2C2A55" w:rsidRPr="002C2A55" w:rsidRDefault="002C2A55" w:rsidP="002C2A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2C2A55" w:rsidRPr="002C2A55" w:rsidRDefault="002C2A55" w:rsidP="002C2A5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учреждении.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 xml:space="preserve">7. Мониторинг и оценка результатов реализации 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sz w:val="24"/>
          <w:szCs w:val="24"/>
        </w:rPr>
        <w:t>программ наставничества</w:t>
      </w:r>
    </w:p>
    <w:p w:rsidR="002C2A55" w:rsidRPr="002C2A55" w:rsidRDefault="002C2A55" w:rsidP="002C2A5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7.1. Оценка качества процесса реализации Программ наставничества в учреждении направлена на:</w:t>
      </w:r>
    </w:p>
    <w:p w:rsidR="002C2A55" w:rsidRPr="002C2A55" w:rsidRDefault="002C2A55" w:rsidP="002C2A5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(оценку) качества реализованных </w:t>
      </w: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в учреждении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</w:t>
      </w:r>
    </w:p>
    <w:p w:rsidR="002C2A55" w:rsidRPr="002C2A55" w:rsidRDefault="002C2A55" w:rsidP="002C2A5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соответствия условий организации Программ наставничества в учреждении</w:t>
      </w: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 и принципам Целевой модели;</w:t>
      </w:r>
    </w:p>
    <w:p w:rsidR="002C2A55" w:rsidRPr="002C2A55" w:rsidRDefault="002C2A55" w:rsidP="002C2A5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7.2.</w:t>
      </w:r>
      <w:r w:rsidR="00754F23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</w:t>
      </w:r>
      <w:r w:rsidRPr="002C2A55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эффективности внедрения Целевой модели осуществляется с периодичностью 1 раз в </w:t>
      </w:r>
      <w:r w:rsidR="00C21733" w:rsidRPr="00640428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>год</w:t>
      </w: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C2A55" w:rsidRPr="002C2A55" w:rsidRDefault="00C21733" w:rsidP="00C2173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4042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7.3.</w:t>
      </w:r>
      <w:r w:rsidR="002C2A55"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учреждении.</w:t>
      </w:r>
    </w:p>
    <w:p w:rsidR="002C2A55" w:rsidRPr="002C2A55" w:rsidRDefault="002C2A55" w:rsidP="002C2A55">
      <w:pPr>
        <w:widowControl w:val="0"/>
        <w:autoSpaceDE w:val="0"/>
        <w:autoSpaceDN w:val="0"/>
        <w:spacing w:after="0" w:line="240" w:lineRule="auto"/>
        <w:ind w:right="92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7.4. В целях обеспечения открытости реализации Целевой модели на сайте учреждения размещается и своевременно обновляется следующая информация:</w:t>
      </w:r>
    </w:p>
    <w:p w:rsidR="002C2A55" w:rsidRPr="002C2A55" w:rsidRDefault="002C2A55" w:rsidP="002C2A5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реестр наставников;</w:t>
      </w:r>
    </w:p>
    <w:p w:rsidR="002C2A55" w:rsidRPr="002C2A55" w:rsidRDefault="002C2A55" w:rsidP="002C2A5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социальных партнеров, участвующих в реализации Программы наставничества учреждения;</w:t>
      </w:r>
    </w:p>
    <w:p w:rsidR="002C2A55" w:rsidRPr="002C2A55" w:rsidRDefault="002C2A55" w:rsidP="002C2A5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C2A55">
        <w:rPr>
          <w:rFonts w:ascii="Times New Roman" w:eastAsia="Times New Roman" w:hAnsi="Times New Roman" w:cs="Times New Roman"/>
          <w:sz w:val="24"/>
          <w:szCs w:val="24"/>
          <w:lang w:bidi="ru-RU"/>
        </w:rPr>
        <w:t>анонсы мероприятий, проводимых в рамках внедрения Целевой модели.</w:t>
      </w:r>
    </w:p>
    <w:p w:rsidR="002C2A55" w:rsidRPr="002C2A55" w:rsidRDefault="002C2A55" w:rsidP="006404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b/>
          <w:bCs/>
          <w:sz w:val="24"/>
          <w:szCs w:val="24"/>
        </w:rPr>
        <w:t>8. Мотивация участников наставнической деятельности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8.1. Участники системы наставничества в учреждении, показавшие высокие результаты, могут быть представлены решением руководителя к следующим видам поощрений:</w:t>
      </w:r>
    </w:p>
    <w:p w:rsidR="002C2A55" w:rsidRPr="002C2A55" w:rsidRDefault="002C2A55" w:rsidP="002C2A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публичное признание значимости их работы - объявление благодарности, награждение почетной грамотой и др.;</w:t>
      </w:r>
    </w:p>
    <w:p w:rsidR="002C2A55" w:rsidRPr="002C2A55" w:rsidRDefault="002C2A55" w:rsidP="002C2A55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информации (например, фотографий, докум</w:t>
      </w:r>
      <w:r w:rsidR="00754F23" w:rsidRPr="00640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ентов о поощрении, документов о </w:t>
      </w: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достижениях наставляемых и др.) на сайте и страницах учреждения в социальных сетях;</w:t>
      </w:r>
    </w:p>
    <w:p w:rsidR="002C2A55" w:rsidRPr="002C2A55" w:rsidRDefault="002C2A55" w:rsidP="002C2A55">
      <w:pPr>
        <w:numPr>
          <w:ilvl w:val="0"/>
          <w:numId w:val="24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благодарственные письма родителям наставников из числа обучающихся; </w:t>
      </w:r>
    </w:p>
    <w:p w:rsidR="002C2A55" w:rsidRPr="002C2A55" w:rsidRDefault="002C2A55" w:rsidP="002C2A55">
      <w:pPr>
        <w:numPr>
          <w:ilvl w:val="0"/>
          <w:numId w:val="24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A5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 рамках образовательных программ, выбранных участниками, показавшими высокие результаты.</w:t>
      </w:r>
    </w:p>
    <w:p w:rsidR="002C2A55" w:rsidRPr="002C2A55" w:rsidRDefault="002C2A55" w:rsidP="002C2A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8.2. Руководство учреждения также может оказывать содействие развитию социального капитала наиболее активных участников наставничества в учреждении через приглашение их к участию в коммуникативных мероприятиях (конференции, форумы, хакатоны, совещания и пр.).</w:t>
      </w:r>
    </w:p>
    <w:p w:rsidR="002C2A55" w:rsidRPr="002C2A55" w:rsidRDefault="002C2A55" w:rsidP="002C2A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A55">
        <w:rPr>
          <w:rFonts w:ascii="Times New Roman" w:eastAsia="Times New Roman" w:hAnsi="Times New Roman" w:cs="Times New Roman"/>
          <w:sz w:val="24"/>
          <w:szCs w:val="24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учреждения.</w:t>
      </w:r>
    </w:p>
    <w:p w:rsidR="002C2A55" w:rsidRDefault="002C2A55" w:rsidP="002C2A55">
      <w:r w:rsidRPr="00640428">
        <w:rPr>
          <w:rFonts w:ascii="Times New Roman" w:eastAsia="Times New Roman" w:hAnsi="Times New Roman" w:cs="Times New Roman"/>
          <w:sz w:val="24"/>
          <w:szCs w:val="24"/>
        </w:rPr>
        <w:t>8.4. Руководство учреждения вправе применять иные методы нематериальной и материальной мотивации с целью развития и пропаганды институт</w:t>
      </w:r>
      <w:r w:rsidRPr="002C2A55">
        <w:rPr>
          <w:rFonts w:ascii="Times New Roman" w:eastAsia="Times New Roman" w:hAnsi="Times New Roman" w:cs="Times New Roman"/>
          <w:sz w:val="24"/>
          <w:szCs w:val="24"/>
        </w:rPr>
        <w:t>а наставничества и</w:t>
      </w:r>
    </w:p>
    <w:sectPr w:rsidR="002C2A55" w:rsidSect="0019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A7" w:rsidRDefault="007C38A7" w:rsidP="00E04291">
      <w:pPr>
        <w:spacing w:after="0" w:line="240" w:lineRule="auto"/>
      </w:pPr>
      <w:r>
        <w:separator/>
      </w:r>
    </w:p>
  </w:endnote>
  <w:endnote w:type="continuationSeparator" w:id="0">
    <w:p w:rsidR="007C38A7" w:rsidRDefault="007C38A7" w:rsidP="00E0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A7" w:rsidRDefault="007C38A7" w:rsidP="00E04291">
      <w:pPr>
        <w:spacing w:after="0" w:line="240" w:lineRule="auto"/>
      </w:pPr>
      <w:r>
        <w:separator/>
      </w:r>
    </w:p>
  </w:footnote>
  <w:footnote w:type="continuationSeparator" w:id="0">
    <w:p w:rsidR="007C38A7" w:rsidRDefault="007C38A7" w:rsidP="00E0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8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1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4" w15:restartNumberingAfterBreak="0">
    <w:nsid w:val="4BBE69EE"/>
    <w:multiLevelType w:val="hybridMultilevel"/>
    <w:tmpl w:val="D7625EEE"/>
    <w:lvl w:ilvl="0" w:tplc="33AA81D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6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23" w15:restartNumberingAfterBreak="0">
    <w:nsid w:val="7C2E34A9"/>
    <w:multiLevelType w:val="hybridMultilevel"/>
    <w:tmpl w:val="D284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19"/>
  </w:num>
  <w:num w:numId="5">
    <w:abstractNumId w:val="15"/>
  </w:num>
  <w:num w:numId="6">
    <w:abstractNumId w:val="18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6"/>
  </w:num>
  <w:num w:numId="20">
    <w:abstractNumId w:val="16"/>
  </w:num>
  <w:num w:numId="21">
    <w:abstractNumId w:val="17"/>
  </w:num>
  <w:num w:numId="22">
    <w:abstractNumId w:val="22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11B"/>
    <w:rsid w:val="00002176"/>
    <w:rsid w:val="00031362"/>
    <w:rsid w:val="00084E22"/>
    <w:rsid w:val="000E5C99"/>
    <w:rsid w:val="0010559D"/>
    <w:rsid w:val="0019655B"/>
    <w:rsid w:val="001A18E9"/>
    <w:rsid w:val="001A56B3"/>
    <w:rsid w:val="001F4FE0"/>
    <w:rsid w:val="0029033E"/>
    <w:rsid w:val="002C2A55"/>
    <w:rsid w:val="003131D9"/>
    <w:rsid w:val="00367F34"/>
    <w:rsid w:val="00374985"/>
    <w:rsid w:val="00376F4B"/>
    <w:rsid w:val="003A0AA6"/>
    <w:rsid w:val="003B372F"/>
    <w:rsid w:val="004255B2"/>
    <w:rsid w:val="004800AE"/>
    <w:rsid w:val="004E38B7"/>
    <w:rsid w:val="004F751A"/>
    <w:rsid w:val="00523C69"/>
    <w:rsid w:val="005344EE"/>
    <w:rsid w:val="005423B4"/>
    <w:rsid w:val="005A7579"/>
    <w:rsid w:val="00630062"/>
    <w:rsid w:val="0063136F"/>
    <w:rsid w:val="00640428"/>
    <w:rsid w:val="00653B4D"/>
    <w:rsid w:val="006E50F0"/>
    <w:rsid w:val="00754F23"/>
    <w:rsid w:val="0077659D"/>
    <w:rsid w:val="007C38A7"/>
    <w:rsid w:val="007E5E53"/>
    <w:rsid w:val="009039CE"/>
    <w:rsid w:val="009868C6"/>
    <w:rsid w:val="009F4E7B"/>
    <w:rsid w:val="009F60D2"/>
    <w:rsid w:val="00A33134"/>
    <w:rsid w:val="00A827EE"/>
    <w:rsid w:val="00AD0459"/>
    <w:rsid w:val="00B87841"/>
    <w:rsid w:val="00B92DFB"/>
    <w:rsid w:val="00BD3FCC"/>
    <w:rsid w:val="00BE65C1"/>
    <w:rsid w:val="00BF004E"/>
    <w:rsid w:val="00C20476"/>
    <w:rsid w:val="00C21733"/>
    <w:rsid w:val="00CF77A5"/>
    <w:rsid w:val="00DE3E50"/>
    <w:rsid w:val="00DF2268"/>
    <w:rsid w:val="00E04291"/>
    <w:rsid w:val="00EF511B"/>
    <w:rsid w:val="00F013BE"/>
    <w:rsid w:val="00F91149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48B6"/>
  <w15:docId w15:val="{9A218BF2-271F-4778-BCE5-AF1331F5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511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F51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EF511B"/>
    <w:pPr>
      <w:tabs>
        <w:tab w:val="center" w:pos="36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511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EF511B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F51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E0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4291"/>
  </w:style>
  <w:style w:type="paragraph" w:styleId="ab">
    <w:name w:val="footer"/>
    <w:basedOn w:val="a"/>
    <w:link w:val="ac"/>
    <w:uiPriority w:val="99"/>
    <w:semiHidden/>
    <w:unhideWhenUsed/>
    <w:rsid w:val="00E0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E1B9-C37C-4D7F-BDAE-94A9FE3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dcterms:created xsi:type="dcterms:W3CDTF">2015-08-19T13:46:00Z</dcterms:created>
  <dcterms:modified xsi:type="dcterms:W3CDTF">2021-09-22T10:05:00Z</dcterms:modified>
</cp:coreProperties>
</file>